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1B8E" w14:textId="503E1F78" w:rsidR="000E0DA8" w:rsidRDefault="004917E0">
      <w:pPr>
        <w:rPr>
          <w:rFonts w:ascii="Arial" w:hAnsi="Arial" w:cs="Arial"/>
          <w:b/>
          <w:bCs/>
          <w:sz w:val="20"/>
          <w:szCs w:val="20"/>
          <w:u w:val="single"/>
        </w:rPr>
      </w:pPr>
      <w:r w:rsidRPr="008E2C07">
        <w:rPr>
          <w:rFonts w:ascii="Arial" w:hAnsi="Arial" w:cs="Arial"/>
          <w:b/>
          <w:bCs/>
          <w:sz w:val="20"/>
          <w:szCs w:val="20"/>
          <w:u w:val="single"/>
        </w:rPr>
        <w:t xml:space="preserve">Bradley </w:t>
      </w:r>
      <w:r w:rsidR="00202059">
        <w:rPr>
          <w:rFonts w:ascii="Arial" w:hAnsi="Arial" w:cs="Arial"/>
          <w:b/>
          <w:bCs/>
          <w:sz w:val="20"/>
          <w:szCs w:val="20"/>
          <w:u w:val="single"/>
        </w:rPr>
        <w:t>Parish Council</w:t>
      </w:r>
      <w:r w:rsidRPr="008E2C07">
        <w:rPr>
          <w:rFonts w:ascii="Arial" w:hAnsi="Arial" w:cs="Arial"/>
          <w:b/>
          <w:bCs/>
          <w:sz w:val="20"/>
          <w:szCs w:val="20"/>
          <w:u w:val="single"/>
        </w:rPr>
        <w:t xml:space="preserve"> </w:t>
      </w:r>
      <w:r w:rsidR="00235DD4" w:rsidRPr="008E2C07">
        <w:rPr>
          <w:rFonts w:ascii="Arial" w:hAnsi="Arial" w:cs="Arial"/>
          <w:b/>
          <w:bCs/>
          <w:sz w:val="20"/>
          <w:szCs w:val="20"/>
          <w:u w:val="single"/>
        </w:rPr>
        <w:t>–</w:t>
      </w:r>
      <w:r w:rsidR="00235DD4">
        <w:rPr>
          <w:rFonts w:ascii="Arial" w:hAnsi="Arial" w:cs="Arial"/>
          <w:b/>
          <w:bCs/>
          <w:sz w:val="20"/>
          <w:szCs w:val="20"/>
          <w:u w:val="single"/>
        </w:rPr>
        <w:t xml:space="preserve"> May</w:t>
      </w:r>
      <w:r w:rsidR="005C2A2C">
        <w:rPr>
          <w:rFonts w:ascii="Arial" w:hAnsi="Arial" w:cs="Arial"/>
          <w:b/>
          <w:bCs/>
          <w:sz w:val="20"/>
          <w:szCs w:val="20"/>
          <w:u w:val="single"/>
        </w:rPr>
        <w:t xml:space="preserve"> </w:t>
      </w:r>
      <w:r w:rsidR="002D0CCA">
        <w:rPr>
          <w:rFonts w:ascii="Arial" w:hAnsi="Arial" w:cs="Arial"/>
          <w:b/>
          <w:bCs/>
          <w:sz w:val="20"/>
          <w:szCs w:val="20"/>
          <w:u w:val="single"/>
        </w:rPr>
        <w:t>2024</w:t>
      </w:r>
    </w:p>
    <w:p w14:paraId="5A2A2653" w14:textId="77777777" w:rsidR="00F11BEF" w:rsidRPr="00722B43" w:rsidRDefault="00F11BEF" w:rsidP="00F11BEF">
      <w:pPr>
        <w:rPr>
          <w:rFonts w:ascii="Arial" w:hAnsi="Arial" w:cs="Arial"/>
          <w:b/>
          <w:bCs/>
          <w:sz w:val="20"/>
          <w:szCs w:val="20"/>
          <w:u w:val="single"/>
        </w:rPr>
      </w:pPr>
      <w:r>
        <w:rPr>
          <w:rFonts w:ascii="Arial" w:hAnsi="Arial" w:cs="Arial"/>
          <w:b/>
          <w:bCs/>
          <w:sz w:val="20"/>
          <w:szCs w:val="20"/>
          <w:u w:val="single"/>
        </w:rPr>
        <w:t>MEETING SUMMARY - A</w:t>
      </w:r>
      <w:r w:rsidRPr="00722B43">
        <w:rPr>
          <w:rFonts w:ascii="Arial" w:hAnsi="Arial" w:cs="Arial"/>
          <w:b/>
          <w:bCs/>
          <w:sz w:val="20"/>
          <w:szCs w:val="20"/>
          <w:u w:val="single"/>
        </w:rPr>
        <w:t xml:space="preserve">PCM – </w:t>
      </w:r>
      <w:r>
        <w:rPr>
          <w:rFonts w:ascii="Arial" w:hAnsi="Arial" w:cs="Arial"/>
          <w:b/>
          <w:bCs/>
          <w:sz w:val="20"/>
          <w:szCs w:val="20"/>
          <w:u w:val="single"/>
        </w:rPr>
        <w:t>9</w:t>
      </w:r>
      <w:r>
        <w:rPr>
          <w:rFonts w:ascii="Arial" w:hAnsi="Arial" w:cs="Arial"/>
          <w:b/>
          <w:bCs/>
          <w:sz w:val="20"/>
          <w:szCs w:val="20"/>
          <w:u w:val="single"/>
          <w:vertAlign w:val="superscript"/>
        </w:rPr>
        <w:t>8</w:t>
      </w:r>
      <w:r w:rsidRPr="00632C60">
        <w:rPr>
          <w:rFonts w:ascii="Arial" w:hAnsi="Arial" w:cs="Arial"/>
          <w:b/>
          <w:bCs/>
          <w:sz w:val="20"/>
          <w:szCs w:val="20"/>
          <w:u w:val="single"/>
          <w:vertAlign w:val="superscript"/>
        </w:rPr>
        <w:t>h</w:t>
      </w:r>
      <w:r>
        <w:rPr>
          <w:rFonts w:ascii="Arial" w:hAnsi="Arial" w:cs="Arial"/>
          <w:b/>
          <w:bCs/>
          <w:sz w:val="20"/>
          <w:szCs w:val="20"/>
          <w:u w:val="single"/>
        </w:rPr>
        <w:t xml:space="preserve"> May 2024</w:t>
      </w:r>
    </w:p>
    <w:p w14:paraId="1E0D18AB" w14:textId="77777777" w:rsidR="00F11BEF" w:rsidRPr="000F660F" w:rsidRDefault="00F11BEF" w:rsidP="00F11BEF">
      <w:pPr>
        <w:spacing w:after="0" w:line="240" w:lineRule="auto"/>
        <w:contextualSpacing/>
        <w:outlineLvl w:val="2"/>
        <w:rPr>
          <w:rFonts w:ascii="Arial" w:eastAsia="Times New Roman" w:hAnsi="Arial" w:cs="Arial"/>
          <w:b/>
          <w:bCs/>
          <w:sz w:val="20"/>
          <w:szCs w:val="20"/>
        </w:rPr>
      </w:pPr>
      <w:r w:rsidRPr="000F660F">
        <w:rPr>
          <w:rFonts w:ascii="Arial" w:eastAsia="Times New Roman" w:hAnsi="Arial" w:cs="Arial"/>
          <w:b/>
          <w:bCs/>
          <w:sz w:val="20"/>
          <w:szCs w:val="20"/>
        </w:rPr>
        <w:t>Planning applications</w:t>
      </w:r>
    </w:p>
    <w:p w14:paraId="77781BC7" w14:textId="77777777" w:rsidR="00F11BEF" w:rsidRDefault="00F11BEF" w:rsidP="00F11BEF">
      <w:pPr>
        <w:spacing w:after="0" w:line="240" w:lineRule="auto"/>
        <w:contextualSpacing/>
        <w:outlineLvl w:val="2"/>
        <w:rPr>
          <w:rFonts w:ascii="Arial" w:eastAsia="Times New Roman" w:hAnsi="Arial" w:cs="Arial"/>
          <w:sz w:val="20"/>
          <w:szCs w:val="20"/>
        </w:rPr>
      </w:pPr>
    </w:p>
    <w:tbl>
      <w:tblPr>
        <w:tblStyle w:val="TableGrid"/>
        <w:tblW w:w="0" w:type="auto"/>
        <w:tblLook w:val="04A0" w:firstRow="1" w:lastRow="0" w:firstColumn="1" w:lastColumn="0" w:noHBand="0" w:noVBand="1"/>
      </w:tblPr>
      <w:tblGrid>
        <w:gridCol w:w="2510"/>
        <w:gridCol w:w="2271"/>
        <w:gridCol w:w="2013"/>
        <w:gridCol w:w="2222"/>
      </w:tblGrid>
      <w:tr w:rsidR="00F11BEF" w14:paraId="77E7E1A9" w14:textId="77777777" w:rsidTr="00154342">
        <w:tc>
          <w:tcPr>
            <w:tcW w:w="2510" w:type="dxa"/>
          </w:tcPr>
          <w:p w14:paraId="55CEA252" w14:textId="77777777" w:rsidR="00F11BEF" w:rsidRPr="000F660F" w:rsidRDefault="00F11BEF" w:rsidP="00154342">
            <w:pPr>
              <w:rPr>
                <w:rFonts w:ascii="Arial" w:hAnsi="Arial" w:cs="Arial"/>
                <w:b/>
                <w:bCs/>
                <w:sz w:val="16"/>
                <w:szCs w:val="16"/>
              </w:rPr>
            </w:pPr>
            <w:r w:rsidRPr="000F660F">
              <w:rPr>
                <w:rFonts w:ascii="Arial" w:hAnsi="Arial" w:cs="Arial"/>
                <w:b/>
                <w:bCs/>
                <w:sz w:val="16"/>
                <w:szCs w:val="16"/>
              </w:rPr>
              <w:t>Application Number</w:t>
            </w:r>
          </w:p>
        </w:tc>
        <w:tc>
          <w:tcPr>
            <w:tcW w:w="2271" w:type="dxa"/>
          </w:tcPr>
          <w:p w14:paraId="7335F588" w14:textId="77777777" w:rsidR="00F11BEF" w:rsidRPr="000F660F" w:rsidRDefault="00F11BEF" w:rsidP="00154342">
            <w:pPr>
              <w:rPr>
                <w:rFonts w:ascii="Arial" w:hAnsi="Arial" w:cs="Arial"/>
                <w:b/>
                <w:bCs/>
                <w:sz w:val="16"/>
                <w:szCs w:val="16"/>
              </w:rPr>
            </w:pPr>
            <w:r w:rsidRPr="000F660F">
              <w:rPr>
                <w:rFonts w:ascii="Arial" w:hAnsi="Arial" w:cs="Arial"/>
                <w:b/>
                <w:bCs/>
                <w:sz w:val="16"/>
                <w:szCs w:val="16"/>
              </w:rPr>
              <w:t>Site Address</w:t>
            </w:r>
          </w:p>
        </w:tc>
        <w:tc>
          <w:tcPr>
            <w:tcW w:w="2013" w:type="dxa"/>
          </w:tcPr>
          <w:p w14:paraId="78196920" w14:textId="77777777" w:rsidR="00F11BEF" w:rsidRPr="000F660F" w:rsidRDefault="00F11BEF" w:rsidP="00154342">
            <w:pPr>
              <w:rPr>
                <w:rFonts w:ascii="Arial" w:hAnsi="Arial" w:cs="Arial"/>
                <w:b/>
                <w:bCs/>
                <w:sz w:val="16"/>
                <w:szCs w:val="16"/>
              </w:rPr>
            </w:pPr>
            <w:r w:rsidRPr="000F660F">
              <w:rPr>
                <w:rFonts w:ascii="Arial" w:hAnsi="Arial" w:cs="Arial"/>
                <w:b/>
                <w:bCs/>
                <w:sz w:val="16"/>
                <w:szCs w:val="16"/>
              </w:rPr>
              <w:t>Proposed Development</w:t>
            </w:r>
          </w:p>
        </w:tc>
        <w:tc>
          <w:tcPr>
            <w:tcW w:w="2222" w:type="dxa"/>
          </w:tcPr>
          <w:p w14:paraId="01E2E13F" w14:textId="77777777" w:rsidR="00F11BEF" w:rsidRPr="000F660F" w:rsidRDefault="00F11BEF" w:rsidP="00154342">
            <w:pPr>
              <w:rPr>
                <w:rFonts w:ascii="Arial" w:hAnsi="Arial" w:cs="Arial"/>
                <w:b/>
                <w:bCs/>
                <w:sz w:val="16"/>
                <w:szCs w:val="16"/>
              </w:rPr>
            </w:pPr>
            <w:r w:rsidRPr="000F660F">
              <w:rPr>
                <w:rFonts w:ascii="Arial" w:hAnsi="Arial" w:cs="Arial"/>
                <w:b/>
                <w:bCs/>
                <w:sz w:val="16"/>
                <w:szCs w:val="16"/>
              </w:rPr>
              <w:t>Action</w:t>
            </w:r>
          </w:p>
        </w:tc>
      </w:tr>
      <w:tr w:rsidR="00F11BEF" w:rsidRPr="00B66A3B" w14:paraId="4E36BB1C" w14:textId="77777777" w:rsidTr="00154342">
        <w:tc>
          <w:tcPr>
            <w:tcW w:w="2510" w:type="dxa"/>
          </w:tcPr>
          <w:p w14:paraId="15C8FDF2" w14:textId="77777777" w:rsidR="00F11BEF" w:rsidRPr="000F660F" w:rsidRDefault="00F11BEF" w:rsidP="00154342">
            <w:pPr>
              <w:rPr>
                <w:rFonts w:ascii="Arial" w:hAnsi="Arial" w:cs="Arial"/>
                <w:sz w:val="16"/>
                <w:szCs w:val="16"/>
              </w:rPr>
            </w:pPr>
            <w:r w:rsidRPr="000F660F">
              <w:rPr>
                <w:rFonts w:ascii="Arial" w:hAnsi="Arial" w:cs="Arial"/>
                <w:sz w:val="16"/>
                <w:szCs w:val="16"/>
              </w:rPr>
              <w:t>21/34168/FUL</w:t>
            </w:r>
          </w:p>
          <w:p w14:paraId="5AC2E688" w14:textId="77777777" w:rsidR="00F11BEF" w:rsidRPr="000F660F" w:rsidRDefault="00F11BEF" w:rsidP="00154342">
            <w:pPr>
              <w:rPr>
                <w:rFonts w:ascii="Arial" w:hAnsi="Arial" w:cs="Arial"/>
                <w:sz w:val="16"/>
                <w:szCs w:val="16"/>
              </w:rPr>
            </w:pPr>
          </w:p>
        </w:tc>
        <w:tc>
          <w:tcPr>
            <w:tcW w:w="2271" w:type="dxa"/>
          </w:tcPr>
          <w:p w14:paraId="0212E366" w14:textId="77777777" w:rsidR="00F11BEF" w:rsidRPr="000F660F" w:rsidRDefault="00F11BEF" w:rsidP="00154342">
            <w:pPr>
              <w:rPr>
                <w:rFonts w:ascii="Arial" w:hAnsi="Arial" w:cs="Arial"/>
                <w:color w:val="333333"/>
                <w:sz w:val="16"/>
                <w:szCs w:val="16"/>
                <w:shd w:val="clear" w:color="auto" w:fill="FFFFFF"/>
              </w:rPr>
            </w:pPr>
            <w:r w:rsidRPr="000F660F">
              <w:rPr>
                <w:rFonts w:ascii="Arial" w:hAnsi="Arial" w:cs="Arial"/>
                <w:color w:val="333333"/>
                <w:sz w:val="16"/>
                <w:szCs w:val="16"/>
                <w:shd w:val="clear" w:color="auto" w:fill="FFFFFF"/>
              </w:rPr>
              <w:t>The Site of The Old Cottage,</w:t>
            </w:r>
          </w:p>
          <w:p w14:paraId="29AA7A6D" w14:textId="77777777" w:rsidR="00F11BEF" w:rsidRPr="000F660F" w:rsidRDefault="00F11BEF" w:rsidP="00154342">
            <w:pPr>
              <w:rPr>
                <w:rFonts w:ascii="Arial" w:hAnsi="Arial" w:cs="Arial"/>
                <w:color w:val="333333"/>
                <w:sz w:val="16"/>
                <w:szCs w:val="16"/>
                <w:shd w:val="clear" w:color="auto" w:fill="FFFFFF"/>
              </w:rPr>
            </w:pPr>
            <w:proofErr w:type="spellStart"/>
            <w:r w:rsidRPr="000F660F">
              <w:rPr>
                <w:rFonts w:ascii="Arial" w:hAnsi="Arial" w:cs="Arial"/>
                <w:color w:val="333333"/>
                <w:sz w:val="16"/>
                <w:szCs w:val="16"/>
                <w:shd w:val="clear" w:color="auto" w:fill="FFFFFF"/>
              </w:rPr>
              <w:t>Almshouse</w:t>
            </w:r>
            <w:proofErr w:type="spellEnd"/>
            <w:r w:rsidRPr="000F660F">
              <w:rPr>
                <w:rFonts w:ascii="Arial" w:hAnsi="Arial" w:cs="Arial"/>
                <w:color w:val="333333"/>
                <w:sz w:val="16"/>
                <w:szCs w:val="16"/>
                <w:shd w:val="clear" w:color="auto" w:fill="FFFFFF"/>
              </w:rPr>
              <w:t xml:space="preserve"> Croft, Bradley </w:t>
            </w:r>
          </w:p>
          <w:p w14:paraId="0C276E30" w14:textId="77777777" w:rsidR="00F11BEF" w:rsidRPr="000F660F" w:rsidRDefault="00F11BEF" w:rsidP="00154342">
            <w:pPr>
              <w:rPr>
                <w:rFonts w:ascii="Arial" w:hAnsi="Arial" w:cs="Arial"/>
                <w:sz w:val="16"/>
                <w:szCs w:val="16"/>
              </w:rPr>
            </w:pPr>
            <w:r w:rsidRPr="000F660F">
              <w:rPr>
                <w:rFonts w:ascii="Arial" w:hAnsi="Arial" w:cs="Arial"/>
                <w:color w:val="333333"/>
                <w:sz w:val="16"/>
                <w:szCs w:val="16"/>
                <w:shd w:val="clear" w:color="auto" w:fill="FFFFFF"/>
              </w:rPr>
              <w:t>Stafford</w:t>
            </w:r>
          </w:p>
        </w:tc>
        <w:tc>
          <w:tcPr>
            <w:tcW w:w="2013" w:type="dxa"/>
          </w:tcPr>
          <w:p w14:paraId="5FBACF99" w14:textId="77777777" w:rsidR="00F11BEF" w:rsidRPr="000F660F" w:rsidRDefault="00F11BEF" w:rsidP="00154342">
            <w:pPr>
              <w:rPr>
                <w:rFonts w:ascii="Arial" w:hAnsi="Arial" w:cs="Arial"/>
                <w:sz w:val="16"/>
                <w:szCs w:val="16"/>
              </w:rPr>
            </w:pPr>
            <w:r w:rsidRPr="000F660F">
              <w:rPr>
                <w:rFonts w:ascii="Arial" w:hAnsi="Arial" w:cs="Arial"/>
                <w:sz w:val="16"/>
                <w:szCs w:val="16"/>
              </w:rPr>
              <w:t xml:space="preserve">Amendment to plans – this plan has now been changed back to the original plan. (18/29029/FUL - approved) </w:t>
            </w:r>
          </w:p>
        </w:tc>
        <w:tc>
          <w:tcPr>
            <w:tcW w:w="2222" w:type="dxa"/>
          </w:tcPr>
          <w:p w14:paraId="1CBB0836" w14:textId="77777777" w:rsidR="00F11BEF" w:rsidRPr="000F660F" w:rsidRDefault="00F11BEF" w:rsidP="00154342">
            <w:pPr>
              <w:rPr>
                <w:rFonts w:ascii="Arial" w:hAnsi="Arial" w:cs="Arial"/>
                <w:sz w:val="16"/>
                <w:szCs w:val="16"/>
              </w:rPr>
            </w:pPr>
            <w:r w:rsidRPr="000F660F">
              <w:rPr>
                <w:rFonts w:ascii="Arial" w:hAnsi="Arial" w:cs="Arial"/>
                <w:sz w:val="16"/>
                <w:szCs w:val="16"/>
              </w:rPr>
              <w:t>Awaiting decision</w:t>
            </w:r>
          </w:p>
        </w:tc>
      </w:tr>
    </w:tbl>
    <w:p w14:paraId="24B5038E" w14:textId="77777777" w:rsidR="00F11BEF" w:rsidRPr="00131653" w:rsidRDefault="00F11BEF" w:rsidP="00F11BEF">
      <w:pPr>
        <w:spacing w:after="0" w:line="240" w:lineRule="auto"/>
        <w:contextualSpacing/>
        <w:outlineLvl w:val="2"/>
        <w:rPr>
          <w:rFonts w:ascii="Arial" w:eastAsia="Times New Roman" w:hAnsi="Arial" w:cs="Arial"/>
          <w:sz w:val="20"/>
          <w:szCs w:val="20"/>
        </w:rPr>
      </w:pPr>
    </w:p>
    <w:p w14:paraId="4F562505" w14:textId="77777777" w:rsidR="00F11BEF" w:rsidRPr="00D57DF3" w:rsidRDefault="00F11BEF" w:rsidP="00F11BEF">
      <w:pPr>
        <w:rPr>
          <w:rFonts w:ascii="Arial" w:hAnsi="Arial" w:cs="Arial"/>
          <w:b/>
          <w:bCs/>
          <w:sz w:val="20"/>
          <w:szCs w:val="20"/>
        </w:rPr>
      </w:pPr>
      <w:r w:rsidRPr="00D57DF3">
        <w:rPr>
          <w:rFonts w:ascii="Arial" w:hAnsi="Arial" w:cs="Arial"/>
          <w:b/>
          <w:bCs/>
          <w:sz w:val="20"/>
          <w:szCs w:val="20"/>
        </w:rPr>
        <w:t>General</w:t>
      </w:r>
    </w:p>
    <w:p w14:paraId="36D700C4" w14:textId="77777777" w:rsidR="00F11BEF" w:rsidRDefault="00F11BEF" w:rsidP="00F11BEF">
      <w:pPr>
        <w:suppressAutoHyphens/>
        <w:autoSpaceDN w:val="0"/>
        <w:spacing w:after="0" w:line="240" w:lineRule="auto"/>
        <w:textAlignment w:val="baseline"/>
      </w:pPr>
      <w:r>
        <w:rPr>
          <w:rFonts w:ascii="Arial" w:hAnsi="Arial" w:cs="Arial"/>
          <w:bCs/>
        </w:rPr>
        <w:t>T</w:t>
      </w:r>
      <w:r w:rsidRPr="00E41294">
        <w:rPr>
          <w:rFonts w:ascii="Arial" w:hAnsi="Arial" w:cs="Arial"/>
          <w:bCs/>
        </w:rPr>
        <w:t>hroughout the year the parish council have been working towards providing better services for our community. Sadly, we are not able to carry out all requests due to financial reasons. Here is an overview of what we</w:t>
      </w:r>
      <w:r>
        <w:rPr>
          <w:rFonts w:ascii="Arial" w:hAnsi="Arial" w:cs="Arial"/>
          <w:bCs/>
        </w:rPr>
        <w:t xml:space="preserve"> </w:t>
      </w:r>
      <w:r w:rsidRPr="00E41294">
        <w:rPr>
          <w:rFonts w:ascii="Arial" w:hAnsi="Arial" w:cs="Arial"/>
          <w:bCs/>
        </w:rPr>
        <w:t xml:space="preserve">achieved </w:t>
      </w:r>
      <w:r>
        <w:rPr>
          <w:rFonts w:ascii="Arial" w:hAnsi="Arial" w:cs="Arial"/>
          <w:bCs/>
        </w:rPr>
        <w:t>in 2023/24 and what we plan to achieve in 2024/25.</w:t>
      </w:r>
    </w:p>
    <w:p w14:paraId="714531C5" w14:textId="77777777" w:rsidR="00F11BEF" w:rsidRDefault="00F11BEF" w:rsidP="00F11BEF">
      <w:pPr>
        <w:pStyle w:val="Standard"/>
        <w:ind w:left="360"/>
      </w:pPr>
      <w:r>
        <w:rPr>
          <w:rFonts w:ascii="Arial" w:hAnsi="Arial" w:cs="Arial"/>
          <w:bCs/>
        </w:rPr>
        <w:t xml:space="preserve"> </w:t>
      </w:r>
    </w:p>
    <w:p w14:paraId="06935937" w14:textId="77777777" w:rsidR="00F11BEF" w:rsidRDefault="00F11BEF" w:rsidP="00F11BEF">
      <w:pPr>
        <w:pStyle w:val="ListParagraph"/>
        <w:numPr>
          <w:ilvl w:val="0"/>
          <w:numId w:val="18"/>
        </w:numPr>
        <w:suppressAutoHyphens/>
        <w:autoSpaceDN w:val="0"/>
        <w:spacing w:after="0" w:line="240" w:lineRule="auto"/>
        <w:contextualSpacing w:val="0"/>
        <w:textAlignment w:val="baseline"/>
      </w:pPr>
      <w:r>
        <w:rPr>
          <w:rFonts w:ascii="Arial" w:hAnsi="Arial" w:cs="Arial"/>
          <w:bCs/>
        </w:rPr>
        <w:t xml:space="preserve">The parish council has supported the work of the Community Plan, you can see their full annual report on our website. </w:t>
      </w:r>
      <w:r w:rsidRPr="008C06B8">
        <w:rPr>
          <w:rFonts w:ascii="Arial" w:hAnsi="Arial" w:cs="Arial"/>
          <w:bCs/>
        </w:rPr>
        <w:t>https://www.bradleypc.co.uk/news-article/bradley-community-plan/</w:t>
      </w:r>
    </w:p>
    <w:p w14:paraId="5DD25631" w14:textId="77777777" w:rsidR="00F11BEF" w:rsidRDefault="00F11BEF" w:rsidP="00F11BEF">
      <w:pPr>
        <w:pStyle w:val="ListParagraph"/>
        <w:numPr>
          <w:ilvl w:val="0"/>
          <w:numId w:val="20"/>
        </w:numPr>
        <w:suppressAutoHyphens/>
        <w:autoSpaceDN w:val="0"/>
        <w:spacing w:after="0" w:line="240" w:lineRule="auto"/>
        <w:contextualSpacing w:val="0"/>
        <w:textAlignment w:val="baseline"/>
      </w:pPr>
      <w:r w:rsidRPr="00FC0813">
        <w:rPr>
          <w:rFonts w:ascii="Arial" w:hAnsi="Arial" w:cs="Arial"/>
          <w:bCs/>
        </w:rPr>
        <w:t>The two exi</w:t>
      </w:r>
      <w:r>
        <w:rPr>
          <w:rFonts w:ascii="Arial" w:hAnsi="Arial" w:cs="Arial"/>
          <w:bCs/>
        </w:rPr>
        <w:t>s</w:t>
      </w:r>
      <w:r w:rsidRPr="00FC0813">
        <w:rPr>
          <w:rFonts w:ascii="Arial" w:hAnsi="Arial" w:cs="Arial"/>
          <w:bCs/>
        </w:rPr>
        <w:t>ting notice boards have been replaced with smart new ones.</w:t>
      </w:r>
    </w:p>
    <w:p w14:paraId="69416D04" w14:textId="77777777" w:rsidR="00F11BEF"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Extra grass cutting contracts have been put in place around the village following requests from residents.</w:t>
      </w:r>
    </w:p>
    <w:p w14:paraId="0E001CC8" w14:textId="77777777" w:rsidR="00F11BEF"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Extra amenity visits to serve different locations within the village are being trialled.</w:t>
      </w:r>
    </w:p>
    <w:p w14:paraId="355CCE78" w14:textId="77777777" w:rsidR="00F11BEF"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New “Unsuitable for HGV’s” sign on Bradley Lane – due to be installed anytime now. This has been provided out of Cllr Winnington’s annual divisional Highways Program budget.</w:t>
      </w:r>
    </w:p>
    <w:p w14:paraId="446992B5" w14:textId="77777777" w:rsidR="00F11BEF"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An additional dog waste bin has been installed on Malthouse Lane.</w:t>
      </w:r>
    </w:p>
    <w:p w14:paraId="212DFDAD" w14:textId="77777777" w:rsidR="00F11BEF"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A sustainability section has been set up on the parish website. Lookout for further updates as we try to simplify our website and provide a one stop site for our community.</w:t>
      </w:r>
    </w:p>
    <w:p w14:paraId="7C699A1B" w14:textId="77777777" w:rsidR="00F11BEF"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 xml:space="preserve">Maintenance on the play area and surrounding areas will continue throughout the year, we plan to discuss the play area further this year to see if we can make any improvements. </w:t>
      </w:r>
    </w:p>
    <w:p w14:paraId="7A49E9DA" w14:textId="77777777" w:rsidR="00F11BEF" w:rsidRPr="00B07D1A"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 xml:space="preserve">We continue to work with Highways in an attempt to ease the traffic situation within Bradley. Staffordshire County Councillor, Mark Winnington has agreed to fund a traffic survey on Holly Lane. This will provide data on the volume, vehicle type and speed. Once this evidence is available the parish council can discuss options with the Highways department. The survey has been commissioned and will take place imminently. </w:t>
      </w:r>
    </w:p>
    <w:p w14:paraId="009D4DB4" w14:textId="77777777" w:rsidR="00F11BEF" w:rsidRPr="008A286C"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 xml:space="preserve">We are aware our roads are bad; we continue to lobby other authorities to carry out repairs. </w:t>
      </w:r>
    </w:p>
    <w:p w14:paraId="2DBAAF75" w14:textId="77777777" w:rsidR="00F11BEF" w:rsidRPr="00341D81"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 xml:space="preserve">We’ve had successful discussions with NAR Timber, they have agreed to provide a better route for their vehicles to all delivery drivers avoiding travelling through the village. </w:t>
      </w:r>
    </w:p>
    <w:p w14:paraId="6DE9F6C4" w14:textId="77777777" w:rsidR="00F11BEF" w:rsidRPr="004B5DC6"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We plan to take a look at some locations for new planters, if you’d like to be involved with the maintenance, please contact the clerk.</w:t>
      </w:r>
    </w:p>
    <w:p w14:paraId="43ACABAF" w14:textId="77777777" w:rsidR="00F11BEF" w:rsidRPr="00CF036E" w:rsidRDefault="00F11BEF" w:rsidP="00F11BEF">
      <w:pPr>
        <w:pStyle w:val="ListParagraph"/>
        <w:numPr>
          <w:ilvl w:val="0"/>
          <w:numId w:val="16"/>
        </w:numPr>
        <w:suppressAutoHyphens/>
        <w:autoSpaceDN w:val="0"/>
        <w:spacing w:after="0" w:line="240" w:lineRule="auto"/>
        <w:contextualSpacing w:val="0"/>
        <w:textAlignment w:val="baseline"/>
      </w:pPr>
      <w:r>
        <w:rPr>
          <w:rFonts w:ascii="Arial" w:hAnsi="Arial" w:cs="Arial"/>
          <w:bCs/>
        </w:rPr>
        <w:t>We will continue to make improvements to our website, making it more user friendly, if there is anything you’d like to see on there, get in touch.</w:t>
      </w:r>
    </w:p>
    <w:p w14:paraId="52433F26" w14:textId="77777777" w:rsidR="00F11BEF" w:rsidRDefault="00F11BEF" w:rsidP="00F11BEF">
      <w:pPr>
        <w:suppressAutoHyphens/>
        <w:autoSpaceDN w:val="0"/>
        <w:spacing w:after="0" w:line="240" w:lineRule="auto"/>
        <w:textAlignment w:val="baseline"/>
      </w:pPr>
    </w:p>
    <w:p w14:paraId="78DA8831" w14:textId="77777777" w:rsidR="00F11BEF" w:rsidRDefault="00F11BEF" w:rsidP="00F11BEF">
      <w:pPr>
        <w:rPr>
          <w:rFonts w:ascii="Arial" w:hAnsi="Arial" w:cs="Arial"/>
          <w:sz w:val="20"/>
          <w:szCs w:val="20"/>
        </w:rPr>
      </w:pPr>
    </w:p>
    <w:p w14:paraId="0ED530FF" w14:textId="77777777" w:rsidR="00F11BEF" w:rsidRDefault="00F11BEF" w:rsidP="00F11BEF">
      <w:pPr>
        <w:jc w:val="center"/>
        <w:rPr>
          <w:rFonts w:ascii="Arial" w:hAnsi="Arial" w:cs="Arial"/>
          <w:b/>
          <w:bCs/>
          <w:sz w:val="20"/>
          <w:szCs w:val="20"/>
        </w:rPr>
      </w:pPr>
    </w:p>
    <w:p w14:paraId="72A7B583" w14:textId="2B8B01EA" w:rsidR="00F11BEF" w:rsidRPr="001853CC" w:rsidRDefault="00F11BEF" w:rsidP="00F11BEF">
      <w:pPr>
        <w:jc w:val="center"/>
        <w:rPr>
          <w:rFonts w:ascii="Arial" w:hAnsi="Arial" w:cs="Arial"/>
          <w:b/>
          <w:bCs/>
          <w:sz w:val="20"/>
          <w:szCs w:val="20"/>
        </w:rPr>
      </w:pPr>
      <w:r w:rsidRPr="001853CC">
        <w:rPr>
          <w:rFonts w:ascii="Arial" w:hAnsi="Arial" w:cs="Arial"/>
          <w:b/>
          <w:bCs/>
          <w:sz w:val="20"/>
          <w:szCs w:val="20"/>
        </w:rPr>
        <w:lastRenderedPageBreak/>
        <w:t>Should you have any issues you would like to raise, please contact the clerk,</w:t>
      </w:r>
    </w:p>
    <w:p w14:paraId="26EB4A38" w14:textId="77777777" w:rsidR="00F11BEF" w:rsidRPr="001853CC" w:rsidRDefault="00F11BEF" w:rsidP="00F11BEF">
      <w:pPr>
        <w:jc w:val="center"/>
        <w:rPr>
          <w:rFonts w:ascii="Arial" w:hAnsi="Arial" w:cs="Arial"/>
          <w:b/>
          <w:bCs/>
          <w:sz w:val="20"/>
          <w:szCs w:val="20"/>
        </w:rPr>
      </w:pPr>
      <w:hyperlink r:id="rId6" w:history="1">
        <w:r w:rsidRPr="001853CC">
          <w:rPr>
            <w:rStyle w:val="Hyperlink"/>
            <w:rFonts w:ascii="Arial" w:hAnsi="Arial" w:cs="Arial"/>
            <w:b/>
            <w:bCs/>
            <w:sz w:val="20"/>
            <w:szCs w:val="20"/>
          </w:rPr>
          <w:t>clerk-bradleypc@hotmail.co.uk</w:t>
        </w:r>
      </w:hyperlink>
      <w:r w:rsidRPr="001853CC">
        <w:rPr>
          <w:rStyle w:val="Hyperlink"/>
          <w:rFonts w:ascii="Arial" w:hAnsi="Arial" w:cs="Arial"/>
          <w:b/>
          <w:bCs/>
          <w:sz w:val="20"/>
          <w:szCs w:val="20"/>
        </w:rPr>
        <w:t xml:space="preserve"> </w:t>
      </w:r>
      <w:r w:rsidRPr="001853CC">
        <w:rPr>
          <w:rFonts w:ascii="Arial" w:hAnsi="Arial" w:cs="Arial"/>
          <w:b/>
          <w:bCs/>
          <w:sz w:val="20"/>
          <w:szCs w:val="20"/>
        </w:rPr>
        <w:t>, we are more than happy to help, if we can.</w:t>
      </w:r>
    </w:p>
    <w:p w14:paraId="54624CD3" w14:textId="77777777" w:rsidR="00F11BEF" w:rsidRDefault="00F11BEF">
      <w:pPr>
        <w:rPr>
          <w:rFonts w:ascii="Arial" w:hAnsi="Arial" w:cs="Arial"/>
          <w:b/>
          <w:bCs/>
          <w:sz w:val="20"/>
          <w:szCs w:val="20"/>
          <w:u w:val="single"/>
        </w:rPr>
      </w:pPr>
    </w:p>
    <w:p w14:paraId="54336D8F" w14:textId="2467E825" w:rsidR="00E450B0" w:rsidRDefault="00E450B0">
      <w:pPr>
        <w:rPr>
          <w:rFonts w:ascii="Arial" w:hAnsi="Arial" w:cs="Arial"/>
          <w:b/>
          <w:bCs/>
          <w:sz w:val="20"/>
          <w:szCs w:val="20"/>
        </w:rPr>
      </w:pPr>
      <w:r>
        <w:rPr>
          <w:rFonts w:ascii="Arial" w:hAnsi="Arial" w:cs="Arial"/>
          <w:b/>
          <w:bCs/>
          <w:sz w:val="20"/>
          <w:szCs w:val="20"/>
        </w:rPr>
        <w:t>USEFUL INFORMATION</w:t>
      </w:r>
    </w:p>
    <w:tbl>
      <w:tblPr>
        <w:tblStyle w:val="TableGrid"/>
        <w:tblW w:w="0" w:type="auto"/>
        <w:tblLook w:val="04A0" w:firstRow="1" w:lastRow="0" w:firstColumn="1" w:lastColumn="0" w:noHBand="0" w:noVBand="1"/>
      </w:tblPr>
      <w:tblGrid>
        <w:gridCol w:w="4526"/>
        <w:gridCol w:w="4490"/>
      </w:tblGrid>
      <w:tr w:rsidR="00E450B0" w14:paraId="75243B2A" w14:textId="77777777" w:rsidTr="00E450B0">
        <w:tc>
          <w:tcPr>
            <w:tcW w:w="4508" w:type="dxa"/>
          </w:tcPr>
          <w:p w14:paraId="1E9316AA" w14:textId="0115233C" w:rsidR="00E450B0" w:rsidRPr="00817177" w:rsidRDefault="00E450B0" w:rsidP="00E450B0">
            <w:pPr>
              <w:rPr>
                <w:rFonts w:ascii="Arial" w:hAnsi="Arial" w:cs="Arial"/>
                <w:b/>
                <w:bCs/>
                <w:sz w:val="20"/>
                <w:szCs w:val="20"/>
              </w:rPr>
            </w:pPr>
            <w:r w:rsidRPr="00817177">
              <w:rPr>
                <w:rFonts w:ascii="Arial" w:hAnsi="Arial" w:cs="Arial"/>
                <w:b/>
                <w:bCs/>
                <w:sz w:val="20"/>
                <w:szCs w:val="20"/>
              </w:rPr>
              <w:t xml:space="preserve">Report Highways issues </w:t>
            </w:r>
          </w:p>
          <w:p w14:paraId="2A2AB71E" w14:textId="77777777" w:rsidR="00E450B0" w:rsidRPr="00817177" w:rsidRDefault="00F11BEF" w:rsidP="00E450B0">
            <w:pPr>
              <w:rPr>
                <w:rStyle w:val="Hyperlink"/>
                <w:rFonts w:ascii="Arial" w:hAnsi="Arial" w:cs="Arial"/>
                <w:sz w:val="20"/>
                <w:szCs w:val="20"/>
              </w:rPr>
            </w:pPr>
            <w:hyperlink r:id="rId7" w:anchor="divSelectionHeader" w:history="1">
              <w:r w:rsidR="00E450B0" w:rsidRPr="00817177">
                <w:rPr>
                  <w:rStyle w:val="Hyperlink"/>
                  <w:rFonts w:ascii="Arial" w:hAnsi="Arial" w:cs="Arial"/>
                  <w:sz w:val="20"/>
                  <w:szCs w:val="20"/>
                </w:rPr>
                <w:t>https://apps2.staffordshire.gov.uk/web/reportfault/#divSelectionHeader</w:t>
              </w:r>
            </w:hyperlink>
            <w:r w:rsidR="00E450B0" w:rsidRPr="00817177">
              <w:rPr>
                <w:rStyle w:val="Hyperlink"/>
                <w:rFonts w:ascii="Arial" w:hAnsi="Arial" w:cs="Arial"/>
                <w:sz w:val="20"/>
                <w:szCs w:val="20"/>
              </w:rPr>
              <w:t xml:space="preserve"> </w:t>
            </w:r>
          </w:p>
          <w:p w14:paraId="6F842A33" w14:textId="77777777" w:rsidR="00E450B0" w:rsidRPr="00817177" w:rsidRDefault="00E450B0">
            <w:pPr>
              <w:rPr>
                <w:rFonts w:ascii="Arial" w:hAnsi="Arial" w:cs="Arial"/>
                <w:b/>
                <w:bCs/>
                <w:sz w:val="20"/>
                <w:szCs w:val="20"/>
              </w:rPr>
            </w:pPr>
          </w:p>
        </w:tc>
        <w:tc>
          <w:tcPr>
            <w:tcW w:w="4508" w:type="dxa"/>
          </w:tcPr>
          <w:p w14:paraId="313C0A8F" w14:textId="77777777" w:rsidR="00E450B0" w:rsidRPr="00817177" w:rsidRDefault="00E450B0" w:rsidP="00E450B0">
            <w:pPr>
              <w:rPr>
                <w:rStyle w:val="Hyperlink"/>
                <w:rFonts w:ascii="Arial" w:hAnsi="Arial" w:cs="Arial"/>
                <w:b/>
                <w:bCs/>
                <w:color w:val="auto"/>
                <w:sz w:val="20"/>
                <w:szCs w:val="20"/>
                <w:u w:val="none"/>
              </w:rPr>
            </w:pPr>
            <w:r w:rsidRPr="00817177">
              <w:rPr>
                <w:rStyle w:val="Hyperlink"/>
                <w:rFonts w:ascii="Arial" w:hAnsi="Arial" w:cs="Arial"/>
                <w:b/>
                <w:bCs/>
                <w:color w:val="auto"/>
                <w:sz w:val="20"/>
                <w:szCs w:val="20"/>
                <w:u w:val="none"/>
              </w:rPr>
              <w:t>Map of footpaths and bridleways</w:t>
            </w:r>
          </w:p>
          <w:p w14:paraId="7AE8E781" w14:textId="77777777" w:rsidR="00E450B0" w:rsidRPr="00817177" w:rsidRDefault="00E450B0" w:rsidP="00E450B0">
            <w:pPr>
              <w:rPr>
                <w:rStyle w:val="Hyperlink"/>
                <w:rFonts w:ascii="Arial" w:hAnsi="Arial" w:cs="Arial"/>
                <w:sz w:val="20"/>
                <w:szCs w:val="20"/>
              </w:rPr>
            </w:pPr>
            <w:r w:rsidRPr="00817177">
              <w:rPr>
                <w:rStyle w:val="Hyperlink"/>
                <w:rFonts w:ascii="Arial" w:hAnsi="Arial" w:cs="Arial"/>
                <w:sz w:val="20"/>
                <w:szCs w:val="20"/>
              </w:rPr>
              <w:t>https://www.staffordshire.gov.uk/environment/RightsofWay/Footpaths-bridleways.aspx</w:t>
            </w:r>
          </w:p>
          <w:p w14:paraId="3C53C7C9" w14:textId="77777777" w:rsidR="00E450B0" w:rsidRPr="00817177" w:rsidRDefault="00E450B0">
            <w:pPr>
              <w:rPr>
                <w:rFonts w:ascii="Arial" w:hAnsi="Arial" w:cs="Arial"/>
                <w:b/>
                <w:bCs/>
                <w:sz w:val="20"/>
                <w:szCs w:val="20"/>
              </w:rPr>
            </w:pPr>
          </w:p>
        </w:tc>
      </w:tr>
      <w:tr w:rsidR="00E450B0" w14:paraId="79851946" w14:textId="77777777" w:rsidTr="00E450B0">
        <w:tc>
          <w:tcPr>
            <w:tcW w:w="4508" w:type="dxa"/>
          </w:tcPr>
          <w:p w14:paraId="4325A31E" w14:textId="16826AFA" w:rsidR="00E450B0" w:rsidRPr="00817177" w:rsidRDefault="00E450B0" w:rsidP="00E450B0">
            <w:pPr>
              <w:rPr>
                <w:rStyle w:val="Hyperlink"/>
                <w:rFonts w:ascii="Arial" w:hAnsi="Arial" w:cs="Arial"/>
                <w:b/>
                <w:bCs/>
                <w:color w:val="auto"/>
                <w:sz w:val="20"/>
                <w:szCs w:val="20"/>
                <w:u w:val="none"/>
              </w:rPr>
            </w:pPr>
            <w:r w:rsidRPr="00817177">
              <w:rPr>
                <w:rStyle w:val="Hyperlink"/>
                <w:rFonts w:ascii="Arial" w:hAnsi="Arial" w:cs="Arial"/>
                <w:b/>
                <w:bCs/>
                <w:color w:val="auto"/>
                <w:sz w:val="20"/>
                <w:szCs w:val="20"/>
                <w:u w:val="none"/>
              </w:rPr>
              <w:t>Report Stafford Borough Council Issues</w:t>
            </w:r>
          </w:p>
          <w:p w14:paraId="2548A681" w14:textId="101D9DFC" w:rsidR="00E450B0" w:rsidRPr="00817177" w:rsidRDefault="00E450B0" w:rsidP="00E450B0">
            <w:pPr>
              <w:spacing w:after="160" w:line="259" w:lineRule="auto"/>
              <w:rPr>
                <w:rFonts w:ascii="Arial" w:hAnsi="Arial" w:cs="Arial"/>
                <w:color w:val="0563C1" w:themeColor="hyperlink"/>
                <w:sz w:val="20"/>
                <w:szCs w:val="20"/>
                <w:u w:val="single"/>
              </w:rPr>
            </w:pPr>
            <w:r w:rsidRPr="00817177">
              <w:rPr>
                <w:rFonts w:ascii="Arial" w:hAnsi="Arial" w:cs="Arial"/>
                <w:color w:val="0563C1" w:themeColor="hyperlink"/>
                <w:sz w:val="20"/>
                <w:szCs w:val="20"/>
                <w:u w:val="single"/>
              </w:rPr>
              <w:t>https://www.staffordbc.gov.uk/streetscene-to-report-a-problem-make-a-comment-or-complaint</w:t>
            </w:r>
          </w:p>
        </w:tc>
        <w:tc>
          <w:tcPr>
            <w:tcW w:w="4508" w:type="dxa"/>
          </w:tcPr>
          <w:p w14:paraId="1F956A9B" w14:textId="0DE52AEA" w:rsidR="00E450B0" w:rsidRPr="00817177" w:rsidRDefault="001C0B37" w:rsidP="00E450B0">
            <w:pPr>
              <w:spacing w:line="259" w:lineRule="auto"/>
              <w:rPr>
                <w:rFonts w:ascii="Arial" w:hAnsi="Arial" w:cs="Arial"/>
                <w:b/>
                <w:bCs/>
                <w:sz w:val="20"/>
                <w:szCs w:val="20"/>
              </w:rPr>
            </w:pPr>
            <w:r>
              <w:rPr>
                <w:rFonts w:ascii="Arial" w:hAnsi="Arial" w:cs="Arial"/>
                <w:b/>
                <w:bCs/>
                <w:sz w:val="20"/>
                <w:szCs w:val="20"/>
              </w:rPr>
              <w:t xml:space="preserve">Bradley </w:t>
            </w:r>
            <w:r w:rsidR="00202059">
              <w:rPr>
                <w:rFonts w:ascii="Arial" w:hAnsi="Arial" w:cs="Arial"/>
                <w:b/>
                <w:bCs/>
                <w:sz w:val="20"/>
                <w:szCs w:val="20"/>
              </w:rPr>
              <w:t>Parish Council</w:t>
            </w:r>
            <w:r w:rsidR="00E450B0" w:rsidRPr="00817177">
              <w:rPr>
                <w:rFonts w:ascii="Arial" w:hAnsi="Arial" w:cs="Arial"/>
                <w:b/>
                <w:bCs/>
                <w:sz w:val="20"/>
                <w:szCs w:val="20"/>
              </w:rPr>
              <w:t xml:space="preserve"> </w:t>
            </w:r>
          </w:p>
          <w:p w14:paraId="6F285656" w14:textId="30187ED5" w:rsidR="00F85157" w:rsidRPr="00817177" w:rsidRDefault="00F11BEF" w:rsidP="00E450B0">
            <w:pPr>
              <w:spacing w:line="259" w:lineRule="auto"/>
              <w:rPr>
                <w:rStyle w:val="Hyperlink"/>
                <w:rFonts w:ascii="Arial" w:hAnsi="Arial" w:cs="Arial"/>
                <w:sz w:val="20"/>
                <w:szCs w:val="20"/>
              </w:rPr>
            </w:pPr>
            <w:hyperlink r:id="rId8" w:history="1">
              <w:r w:rsidR="00E450B0" w:rsidRPr="00817177">
                <w:rPr>
                  <w:rStyle w:val="Hyperlink"/>
                  <w:rFonts w:ascii="Arial" w:hAnsi="Arial" w:cs="Arial"/>
                  <w:sz w:val="20"/>
                  <w:szCs w:val="20"/>
                </w:rPr>
                <w:t>clerk-bradleypc@hotmail.co.uk</w:t>
              </w:r>
            </w:hyperlink>
            <w:r w:rsidR="00E450B0" w:rsidRPr="00817177">
              <w:rPr>
                <w:rFonts w:ascii="Arial" w:hAnsi="Arial" w:cs="Arial"/>
                <w:sz w:val="20"/>
                <w:szCs w:val="20"/>
              </w:rPr>
              <w:t xml:space="preserve">, 45 Thorn Close, Brereton, Rugeley WS15 1TA – 07971226170 or alternatively, the </w:t>
            </w:r>
            <w:r w:rsidR="001C0B37">
              <w:rPr>
                <w:rFonts w:ascii="Arial" w:hAnsi="Arial" w:cs="Arial"/>
                <w:sz w:val="20"/>
                <w:szCs w:val="20"/>
              </w:rPr>
              <w:t>parish council’s</w:t>
            </w:r>
            <w:r w:rsidR="00E450B0" w:rsidRPr="00817177">
              <w:rPr>
                <w:rFonts w:ascii="Arial" w:hAnsi="Arial" w:cs="Arial"/>
                <w:sz w:val="20"/>
                <w:szCs w:val="20"/>
              </w:rPr>
              <w:t xml:space="preserve"> website </w:t>
            </w:r>
            <w:hyperlink r:id="rId9" w:history="1">
              <w:r w:rsidR="00E450B0" w:rsidRPr="00817177">
                <w:rPr>
                  <w:rStyle w:val="Hyperlink"/>
                  <w:rFonts w:ascii="Arial" w:hAnsi="Arial" w:cs="Arial"/>
                  <w:sz w:val="20"/>
                  <w:szCs w:val="20"/>
                </w:rPr>
                <w:t>https://www.bradleypc.co.uk</w:t>
              </w:r>
            </w:hyperlink>
          </w:p>
        </w:tc>
      </w:tr>
      <w:tr w:rsidR="00F85157" w14:paraId="4638ECC2" w14:textId="77777777" w:rsidTr="00E450B0">
        <w:tc>
          <w:tcPr>
            <w:tcW w:w="4508" w:type="dxa"/>
          </w:tcPr>
          <w:p w14:paraId="313B73F9" w14:textId="66F8EF2A" w:rsidR="00F85157" w:rsidRPr="00817177" w:rsidRDefault="00072250" w:rsidP="00072250">
            <w:pPr>
              <w:outlineLvl w:val="2"/>
              <w:rPr>
                <w:rStyle w:val="Hyperlink"/>
                <w:rFonts w:ascii="Arial" w:eastAsia="Times New Roman" w:hAnsi="Arial" w:cs="Arial"/>
                <w:color w:val="auto"/>
                <w:sz w:val="20"/>
                <w:szCs w:val="20"/>
                <w:u w:val="none"/>
              </w:rPr>
            </w:pPr>
            <w:r w:rsidRPr="000A57AE">
              <w:rPr>
                <w:rFonts w:ascii="Arial" w:eastAsia="Times New Roman" w:hAnsi="Arial" w:cs="Arial"/>
                <w:b/>
                <w:bCs/>
                <w:sz w:val="20"/>
                <w:szCs w:val="20"/>
              </w:rPr>
              <w:t>Call 101 to report a crime that has already happened or on line, on the Staffordshire police website</w:t>
            </w:r>
            <w:r w:rsidRPr="00817177">
              <w:rPr>
                <w:rFonts w:ascii="Arial" w:eastAsia="Times New Roman" w:hAnsi="Arial" w:cs="Arial"/>
                <w:sz w:val="20"/>
                <w:szCs w:val="20"/>
              </w:rPr>
              <w:t xml:space="preserve"> </w:t>
            </w:r>
            <w:hyperlink r:id="rId10" w:history="1">
              <w:r w:rsidRPr="00817177">
                <w:rPr>
                  <w:rStyle w:val="Hyperlink"/>
                  <w:rFonts w:ascii="Arial" w:eastAsia="Times New Roman" w:hAnsi="Arial" w:cs="Arial"/>
                  <w:sz w:val="20"/>
                  <w:szCs w:val="20"/>
                </w:rPr>
                <w:t>https://www.staffordshire.police.uk/ro/report/ocr/af/how-to-report-a-crime/</w:t>
              </w:r>
            </w:hyperlink>
            <w:r w:rsidRPr="00817177">
              <w:rPr>
                <w:rFonts w:ascii="Arial" w:eastAsia="Times New Roman" w:hAnsi="Arial" w:cs="Arial"/>
                <w:sz w:val="20"/>
                <w:szCs w:val="20"/>
              </w:rPr>
              <w:t xml:space="preserve"> . </w:t>
            </w:r>
          </w:p>
        </w:tc>
        <w:tc>
          <w:tcPr>
            <w:tcW w:w="4508" w:type="dxa"/>
          </w:tcPr>
          <w:p w14:paraId="19F76E21" w14:textId="703E9299" w:rsidR="00516CF8" w:rsidRPr="00817177" w:rsidRDefault="005E272A" w:rsidP="00817177">
            <w:pPr>
              <w:outlineLvl w:val="2"/>
              <w:rPr>
                <w:rFonts w:ascii="Arial" w:eastAsia="Times New Roman" w:hAnsi="Arial" w:cs="Arial"/>
                <w:sz w:val="20"/>
                <w:szCs w:val="20"/>
              </w:rPr>
            </w:pPr>
            <w:r w:rsidRPr="005E272A">
              <w:rPr>
                <w:rFonts w:ascii="Arial" w:eastAsia="Times New Roman" w:hAnsi="Arial" w:cs="Arial"/>
                <w:b/>
                <w:bCs/>
                <w:sz w:val="20"/>
                <w:szCs w:val="20"/>
              </w:rPr>
              <w:t xml:space="preserve">To </w:t>
            </w:r>
            <w:r w:rsidR="00516CF8" w:rsidRPr="005E272A">
              <w:rPr>
                <w:rFonts w:ascii="Arial" w:eastAsia="Times New Roman" w:hAnsi="Arial" w:cs="Arial"/>
                <w:b/>
                <w:bCs/>
                <w:sz w:val="20"/>
                <w:szCs w:val="20"/>
              </w:rPr>
              <w:t>get up to date information regarding crime</w:t>
            </w:r>
            <w:r w:rsidRPr="005E272A">
              <w:rPr>
                <w:rFonts w:ascii="Arial" w:eastAsia="Times New Roman" w:hAnsi="Arial" w:cs="Arial"/>
                <w:b/>
                <w:bCs/>
                <w:sz w:val="20"/>
                <w:szCs w:val="20"/>
              </w:rPr>
              <w:t xml:space="preserve"> in your local area.</w:t>
            </w:r>
            <w:r w:rsidR="00516CF8" w:rsidRPr="00817177">
              <w:rPr>
                <w:rFonts w:ascii="Arial" w:eastAsia="Times New Roman" w:hAnsi="Arial" w:cs="Arial"/>
                <w:sz w:val="20"/>
                <w:szCs w:val="20"/>
              </w:rPr>
              <w:t xml:space="preserve"> </w:t>
            </w:r>
            <w:hyperlink r:id="rId11" w:history="1">
              <w:r w:rsidR="00516CF8" w:rsidRPr="00817177">
                <w:rPr>
                  <w:rStyle w:val="Hyperlink"/>
                  <w:rFonts w:ascii="Arial" w:eastAsia="Times New Roman" w:hAnsi="Arial" w:cs="Arial"/>
                  <w:sz w:val="20"/>
                  <w:szCs w:val="20"/>
                </w:rPr>
                <w:t>https://www.staffordshire.police.uk/area/your-area/staffordshire/stafford-borough/south-west-stone/about-us/top-reported-crimes-in-this-area</w:t>
              </w:r>
            </w:hyperlink>
            <w:r w:rsidR="00516CF8" w:rsidRPr="00817177">
              <w:rPr>
                <w:rFonts w:ascii="Arial" w:eastAsia="Times New Roman" w:hAnsi="Arial" w:cs="Arial"/>
                <w:sz w:val="20"/>
                <w:szCs w:val="20"/>
              </w:rPr>
              <w:t xml:space="preserve"> </w:t>
            </w:r>
          </w:p>
          <w:p w14:paraId="50DCEB3A" w14:textId="77777777" w:rsidR="00F85157" w:rsidRPr="00817177" w:rsidRDefault="00F85157" w:rsidP="00E450B0">
            <w:pPr>
              <w:rPr>
                <w:rFonts w:ascii="Arial" w:hAnsi="Arial" w:cs="Arial"/>
                <w:b/>
                <w:bCs/>
                <w:sz w:val="20"/>
                <w:szCs w:val="20"/>
              </w:rPr>
            </w:pPr>
          </w:p>
        </w:tc>
      </w:tr>
      <w:tr w:rsidR="00516CF8" w14:paraId="1443DB7B" w14:textId="77777777" w:rsidTr="00E450B0">
        <w:tc>
          <w:tcPr>
            <w:tcW w:w="4508" w:type="dxa"/>
          </w:tcPr>
          <w:p w14:paraId="0B6F626E" w14:textId="77777777" w:rsidR="00817177" w:rsidRPr="00817177" w:rsidRDefault="00817177" w:rsidP="00817177">
            <w:pPr>
              <w:outlineLvl w:val="2"/>
              <w:rPr>
                <w:rFonts w:ascii="Arial" w:eastAsia="Times New Roman" w:hAnsi="Arial" w:cs="Arial"/>
                <w:sz w:val="20"/>
                <w:szCs w:val="20"/>
              </w:rPr>
            </w:pPr>
            <w:r w:rsidRPr="000A57AE">
              <w:rPr>
                <w:rFonts w:ascii="Arial" w:eastAsia="Times New Roman" w:hAnsi="Arial" w:cs="Arial"/>
                <w:b/>
                <w:bCs/>
                <w:sz w:val="20"/>
                <w:szCs w:val="20"/>
              </w:rPr>
              <w:t xml:space="preserve">Receive the latest community safety information </w:t>
            </w:r>
            <w:r w:rsidRPr="000A57AE">
              <w:rPr>
                <w:rFonts w:ascii="Arial" w:hAnsi="Arial" w:cs="Arial"/>
                <w:b/>
                <w:bCs/>
                <w:color w:val="1F2025"/>
                <w:sz w:val="20"/>
                <w:szCs w:val="20"/>
                <w:shd w:val="clear" w:color="auto" w:fill="FFFFFF"/>
              </w:rPr>
              <w:t xml:space="preserve">alerts about what's happening in your local area by registering for Staffordshire Smart Alert. </w:t>
            </w:r>
            <w:hyperlink r:id="rId12" w:history="1">
              <w:r w:rsidRPr="00817177">
                <w:rPr>
                  <w:rStyle w:val="Hyperlink"/>
                  <w:rFonts w:ascii="Arial" w:hAnsi="Arial" w:cs="Arial"/>
                  <w:sz w:val="20"/>
                  <w:szCs w:val="20"/>
                  <w:shd w:val="clear" w:color="auto" w:fill="FFFFFF"/>
                </w:rPr>
                <w:t>https://www.staffordshire.police.uk/advice/advice-and-information/wsi/watch-schemes-initiatives/as/staffs/staffordshire-smart-alert/</w:t>
              </w:r>
            </w:hyperlink>
          </w:p>
          <w:p w14:paraId="27D1E63F" w14:textId="77777777" w:rsidR="00516CF8" w:rsidRPr="00817177" w:rsidRDefault="00516CF8" w:rsidP="00072250">
            <w:pPr>
              <w:outlineLvl w:val="2"/>
              <w:rPr>
                <w:rFonts w:ascii="Arial" w:eastAsia="Times New Roman" w:hAnsi="Arial" w:cs="Arial"/>
                <w:sz w:val="20"/>
                <w:szCs w:val="20"/>
              </w:rPr>
            </w:pPr>
          </w:p>
        </w:tc>
        <w:tc>
          <w:tcPr>
            <w:tcW w:w="4508" w:type="dxa"/>
          </w:tcPr>
          <w:p w14:paraId="269B45EF" w14:textId="390676C1" w:rsidR="00D74C27" w:rsidRDefault="00D87B6B" w:rsidP="00817177">
            <w:pPr>
              <w:outlineLvl w:val="2"/>
              <w:rPr>
                <w:rStyle w:val="Hyperlink"/>
                <w:rFonts w:ascii="Arial" w:eastAsia="Times New Roman" w:hAnsi="Arial" w:cs="Arial"/>
                <w:color w:val="auto"/>
                <w:sz w:val="20"/>
                <w:szCs w:val="20"/>
                <w:u w:val="none"/>
              </w:rPr>
            </w:pPr>
            <w:r w:rsidRPr="00683444">
              <w:rPr>
                <w:rFonts w:ascii="Arial" w:eastAsia="Times New Roman" w:hAnsi="Arial" w:cs="Arial"/>
                <w:b/>
                <w:bCs/>
                <w:sz w:val="20"/>
                <w:szCs w:val="20"/>
              </w:rPr>
              <w:t>Walks around Bradley Village</w:t>
            </w:r>
            <w:r>
              <w:rPr>
                <w:rFonts w:ascii="Arial" w:eastAsia="Times New Roman" w:hAnsi="Arial" w:cs="Arial"/>
                <w:sz w:val="20"/>
                <w:szCs w:val="20"/>
              </w:rPr>
              <w:t xml:space="preserve"> – There are 8 known walks</w:t>
            </w:r>
            <w:r w:rsidR="00683444">
              <w:rPr>
                <w:rFonts w:ascii="Arial" w:eastAsia="Times New Roman" w:hAnsi="Arial" w:cs="Arial"/>
                <w:sz w:val="20"/>
                <w:szCs w:val="20"/>
              </w:rPr>
              <w:t xml:space="preserve"> all maps are available on our website </w:t>
            </w:r>
            <w:hyperlink r:id="rId13" w:history="1">
              <w:r w:rsidR="00683444" w:rsidRPr="00F97BAD">
                <w:rPr>
                  <w:rStyle w:val="Hyperlink"/>
                  <w:rFonts w:ascii="Arial" w:eastAsia="Times New Roman" w:hAnsi="Arial" w:cs="Arial"/>
                  <w:sz w:val="20"/>
                  <w:szCs w:val="20"/>
                </w:rPr>
                <w:t>https://www.bradleypc.co.uk/about-the-parish/walks-around-bradley/</w:t>
              </w:r>
            </w:hyperlink>
            <w:r w:rsidR="00FA4AA1">
              <w:rPr>
                <w:rStyle w:val="Hyperlink"/>
                <w:rFonts w:ascii="Arial" w:eastAsia="Times New Roman" w:hAnsi="Arial" w:cs="Arial"/>
                <w:sz w:val="20"/>
                <w:szCs w:val="20"/>
              </w:rPr>
              <w:t xml:space="preserve"> </w:t>
            </w:r>
            <w:r w:rsidR="00FA4AA1">
              <w:rPr>
                <w:rStyle w:val="Hyperlink"/>
                <w:rFonts w:ascii="Arial" w:eastAsia="Times New Roman" w:hAnsi="Arial" w:cs="Arial"/>
                <w:color w:val="auto"/>
                <w:sz w:val="20"/>
                <w:szCs w:val="20"/>
                <w:u w:val="none"/>
              </w:rPr>
              <w:t xml:space="preserve">We ask that all walkers respect landowners property and take care around livestock. </w:t>
            </w:r>
            <w:r w:rsidR="00CA127A">
              <w:rPr>
                <w:rStyle w:val="Hyperlink"/>
                <w:rFonts w:ascii="Arial" w:eastAsia="Times New Roman" w:hAnsi="Arial" w:cs="Arial"/>
                <w:color w:val="auto"/>
                <w:sz w:val="20"/>
                <w:szCs w:val="20"/>
                <w:u w:val="none"/>
              </w:rPr>
              <w:t xml:space="preserve">Keep your pets on leads and clean up! </w:t>
            </w:r>
            <w:r w:rsidR="00AB58A0">
              <w:rPr>
                <w:rStyle w:val="Hyperlink"/>
                <w:rFonts w:ascii="Arial" w:eastAsia="Times New Roman" w:hAnsi="Arial" w:cs="Arial"/>
                <w:color w:val="auto"/>
                <w:sz w:val="20"/>
                <w:szCs w:val="20"/>
                <w:u w:val="none"/>
              </w:rPr>
              <w:t xml:space="preserve">To report any rights of way </w:t>
            </w:r>
            <w:r w:rsidR="005F1E01">
              <w:rPr>
                <w:rStyle w:val="Hyperlink"/>
                <w:rFonts w:ascii="Arial" w:eastAsia="Times New Roman" w:hAnsi="Arial" w:cs="Arial"/>
                <w:color w:val="auto"/>
                <w:sz w:val="20"/>
                <w:szCs w:val="20"/>
                <w:u w:val="none"/>
              </w:rPr>
              <w:t>issues (missing signage, broken st</w:t>
            </w:r>
            <w:r w:rsidR="008D0A54">
              <w:rPr>
                <w:rStyle w:val="Hyperlink"/>
                <w:rFonts w:ascii="Arial" w:eastAsia="Times New Roman" w:hAnsi="Arial" w:cs="Arial"/>
                <w:color w:val="auto"/>
                <w:sz w:val="20"/>
                <w:szCs w:val="20"/>
                <w:u w:val="none"/>
              </w:rPr>
              <w:t>ile</w:t>
            </w:r>
            <w:r w:rsidR="005F1E01">
              <w:rPr>
                <w:rStyle w:val="Hyperlink"/>
                <w:rFonts w:ascii="Arial" w:eastAsia="Times New Roman" w:hAnsi="Arial" w:cs="Arial"/>
                <w:color w:val="auto"/>
                <w:sz w:val="20"/>
                <w:szCs w:val="20"/>
                <w:u w:val="none"/>
              </w:rPr>
              <w:t xml:space="preserve">s etc.) </w:t>
            </w:r>
            <w:hyperlink r:id="rId14" w:history="1">
              <w:r w:rsidR="00D74C27" w:rsidRPr="00D61E38">
                <w:rPr>
                  <w:rStyle w:val="Hyperlink"/>
                  <w:rFonts w:ascii="Arial" w:eastAsia="Times New Roman" w:hAnsi="Arial" w:cs="Arial"/>
                  <w:sz w:val="20"/>
                  <w:szCs w:val="20"/>
                </w:rPr>
                <w:t>https://prow.staffordshire.gov.uk/</w:t>
              </w:r>
            </w:hyperlink>
          </w:p>
          <w:p w14:paraId="3A7ACE29" w14:textId="0D715780" w:rsidR="00D87B6B" w:rsidRPr="00817177" w:rsidRDefault="00D87B6B" w:rsidP="00817177">
            <w:pPr>
              <w:outlineLvl w:val="2"/>
              <w:rPr>
                <w:rFonts w:ascii="Arial" w:eastAsia="Times New Roman" w:hAnsi="Arial" w:cs="Arial"/>
                <w:sz w:val="20"/>
                <w:szCs w:val="20"/>
              </w:rPr>
            </w:pPr>
          </w:p>
        </w:tc>
      </w:tr>
    </w:tbl>
    <w:p w14:paraId="7A290649" w14:textId="77777777" w:rsidR="00E450B0" w:rsidRDefault="00E450B0" w:rsidP="004917E0">
      <w:pPr>
        <w:rPr>
          <w:rFonts w:ascii="Arial" w:hAnsi="Arial" w:cs="Arial"/>
          <w:b/>
          <w:bCs/>
          <w:sz w:val="20"/>
          <w:szCs w:val="20"/>
          <w:u w:val="single"/>
        </w:rPr>
      </w:pPr>
    </w:p>
    <w:p w14:paraId="3A95841B" w14:textId="372BDA23" w:rsidR="004917E0" w:rsidRDefault="004917E0" w:rsidP="004917E0">
      <w:pPr>
        <w:rPr>
          <w:rFonts w:ascii="Arial" w:hAnsi="Arial" w:cs="Arial"/>
          <w:b/>
          <w:bCs/>
          <w:sz w:val="20"/>
          <w:szCs w:val="20"/>
        </w:rPr>
      </w:pPr>
      <w:r w:rsidRPr="00E450B0">
        <w:rPr>
          <w:rFonts w:ascii="Arial" w:hAnsi="Arial" w:cs="Arial"/>
          <w:b/>
          <w:bCs/>
          <w:sz w:val="20"/>
          <w:szCs w:val="20"/>
        </w:rPr>
        <w:t>AMENITY VISITS 202</w:t>
      </w:r>
      <w:r w:rsidR="00B97913">
        <w:rPr>
          <w:rFonts w:ascii="Arial" w:hAnsi="Arial" w:cs="Arial"/>
          <w:b/>
          <w:bCs/>
          <w:sz w:val="20"/>
          <w:szCs w:val="20"/>
        </w:rPr>
        <w:t>4</w:t>
      </w:r>
    </w:p>
    <w:p w14:paraId="4EC8B621" w14:textId="0CA6D9DC" w:rsidR="003A3B0E" w:rsidRDefault="003A3B0E" w:rsidP="003A3B0E">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Site:                Village Hall Car Park, Bradley</w:t>
      </w:r>
      <w:r>
        <w:rPr>
          <w:rFonts w:ascii="Arial" w:hAnsi="Arial" w:cs="Arial"/>
          <w:color w:val="242424"/>
          <w:bdr w:val="none" w:sz="0" w:space="0" w:color="auto" w:frame="1"/>
        </w:rPr>
        <w:br/>
        <w:t>Dates:             25 May, 17 August, 23 November</w:t>
      </w:r>
      <w:r>
        <w:rPr>
          <w:rFonts w:ascii="Arial" w:hAnsi="Arial" w:cs="Arial"/>
          <w:color w:val="242424"/>
          <w:bdr w:val="none" w:sz="0" w:space="0" w:color="auto" w:frame="1"/>
        </w:rPr>
        <w:br/>
        <w:t>Times:            09.00-10.00</w:t>
      </w:r>
    </w:p>
    <w:p w14:paraId="04FFECFA" w14:textId="77777777" w:rsidR="003A3B0E" w:rsidRDefault="003A3B0E" w:rsidP="003A3B0E">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 </w:t>
      </w:r>
    </w:p>
    <w:p w14:paraId="042E3853" w14:textId="79116F7E" w:rsidR="002D0CCA" w:rsidRPr="00E450B0" w:rsidRDefault="003A3B0E" w:rsidP="003A3B0E">
      <w:pPr>
        <w:rPr>
          <w:rFonts w:ascii="Arial" w:hAnsi="Arial" w:cs="Arial"/>
          <w:b/>
          <w:bCs/>
          <w:sz w:val="20"/>
          <w:szCs w:val="20"/>
        </w:rPr>
      </w:pPr>
      <w:r>
        <w:rPr>
          <w:rFonts w:ascii="Arial" w:hAnsi="Arial" w:cs="Arial"/>
          <w:color w:val="242424"/>
          <w:bdr w:val="none" w:sz="0" w:space="0" w:color="auto" w:frame="1"/>
        </w:rPr>
        <w:t xml:space="preserve">Site:                </w:t>
      </w:r>
      <w:proofErr w:type="spellStart"/>
      <w:r>
        <w:rPr>
          <w:rFonts w:ascii="Arial" w:hAnsi="Arial" w:cs="Arial"/>
          <w:color w:val="242424"/>
          <w:bdr w:val="none" w:sz="0" w:space="0" w:color="auto" w:frame="1"/>
        </w:rPr>
        <w:t>Almshouse</w:t>
      </w:r>
      <w:proofErr w:type="spellEnd"/>
      <w:r>
        <w:rPr>
          <w:rFonts w:ascii="Arial" w:hAnsi="Arial" w:cs="Arial"/>
          <w:color w:val="242424"/>
          <w:bdr w:val="none" w:sz="0" w:space="0" w:color="auto" w:frame="1"/>
        </w:rPr>
        <w:t xml:space="preserve"> Croft (cul-de-sac), Bradley</w:t>
      </w:r>
      <w:r>
        <w:rPr>
          <w:rFonts w:ascii="Arial" w:hAnsi="Arial" w:cs="Arial"/>
          <w:color w:val="242424"/>
          <w:bdr w:val="none" w:sz="0" w:space="0" w:color="auto" w:frame="1"/>
        </w:rPr>
        <w:br/>
        <w:t>Dates:             25 May, 17 August, 23 November</w:t>
      </w:r>
      <w:r>
        <w:rPr>
          <w:rFonts w:ascii="Arial" w:hAnsi="Arial" w:cs="Arial"/>
          <w:color w:val="242424"/>
          <w:bdr w:val="none" w:sz="0" w:space="0" w:color="auto" w:frame="1"/>
        </w:rPr>
        <w:br/>
        <w:t>Times:            10.15-11.15</w:t>
      </w:r>
      <w:r>
        <w:rPr>
          <w:rFonts w:ascii="Arial" w:hAnsi="Arial" w:cs="Arial"/>
          <w:color w:val="242424"/>
          <w:bdr w:val="none" w:sz="0" w:space="0" w:color="auto" w:frame="1"/>
        </w:rPr>
        <w:br/>
      </w:r>
    </w:p>
    <w:p w14:paraId="4E95CFB2" w14:textId="77777777" w:rsidR="004917E0" w:rsidRPr="008E2C07" w:rsidRDefault="004917E0" w:rsidP="004917E0">
      <w:pPr>
        <w:rPr>
          <w:rFonts w:ascii="Arial" w:hAnsi="Arial" w:cs="Arial"/>
          <w:b/>
          <w:bCs/>
          <w:sz w:val="20"/>
          <w:szCs w:val="20"/>
          <w:u w:val="single"/>
        </w:rPr>
      </w:pPr>
      <w:r w:rsidRPr="008E2C07">
        <w:rPr>
          <w:rFonts w:ascii="Arial" w:hAnsi="Arial" w:cs="Arial"/>
          <w:b/>
          <w:bCs/>
          <w:sz w:val="20"/>
          <w:szCs w:val="20"/>
          <w:u w:val="single"/>
        </w:rPr>
        <w:t>PARISH COUNCIL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4F455E" w:rsidRPr="008E2C07" w14:paraId="380787F1" w14:textId="77777777" w:rsidTr="002C77FD">
        <w:tc>
          <w:tcPr>
            <w:tcW w:w="4531" w:type="dxa"/>
            <w:shd w:val="clear" w:color="auto" w:fill="auto"/>
          </w:tcPr>
          <w:p w14:paraId="2C3835B8"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9</w:t>
            </w:r>
            <w:r w:rsidRPr="008E2C07">
              <w:rPr>
                <w:rFonts w:ascii="Arial" w:hAnsi="Arial" w:cs="Arial"/>
                <w:sz w:val="20"/>
                <w:szCs w:val="20"/>
                <w:vertAlign w:val="superscript"/>
              </w:rPr>
              <w:t>th</w:t>
            </w:r>
            <w:r w:rsidRPr="008E2C07">
              <w:rPr>
                <w:rFonts w:ascii="Arial" w:hAnsi="Arial" w:cs="Arial"/>
                <w:sz w:val="20"/>
                <w:szCs w:val="20"/>
              </w:rPr>
              <w:t xml:space="preserve"> July 2024</w:t>
            </w:r>
          </w:p>
        </w:tc>
        <w:tc>
          <w:tcPr>
            <w:tcW w:w="4485" w:type="dxa"/>
            <w:shd w:val="clear" w:color="auto" w:fill="auto"/>
          </w:tcPr>
          <w:p w14:paraId="03719902" w14:textId="6654085C"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From 7.</w:t>
            </w:r>
            <w:r w:rsidR="00632C60">
              <w:rPr>
                <w:rFonts w:ascii="Arial" w:hAnsi="Arial" w:cs="Arial"/>
                <w:sz w:val="20"/>
                <w:szCs w:val="20"/>
              </w:rPr>
              <w:t>0</w:t>
            </w:r>
            <w:r w:rsidRPr="008E2C07">
              <w:rPr>
                <w:rFonts w:ascii="Arial" w:hAnsi="Arial" w:cs="Arial"/>
                <w:sz w:val="20"/>
                <w:szCs w:val="20"/>
              </w:rPr>
              <w:t>0pm</w:t>
            </w:r>
          </w:p>
        </w:tc>
      </w:tr>
      <w:tr w:rsidR="004F455E" w:rsidRPr="008E2C07" w14:paraId="7CFC51B9" w14:textId="77777777" w:rsidTr="002C77FD">
        <w:tc>
          <w:tcPr>
            <w:tcW w:w="4531" w:type="dxa"/>
            <w:shd w:val="clear" w:color="auto" w:fill="auto"/>
          </w:tcPr>
          <w:p w14:paraId="13F6F475"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10</w:t>
            </w:r>
            <w:r w:rsidRPr="008E2C07">
              <w:rPr>
                <w:rFonts w:ascii="Arial" w:hAnsi="Arial" w:cs="Arial"/>
                <w:sz w:val="20"/>
                <w:szCs w:val="20"/>
                <w:vertAlign w:val="superscript"/>
              </w:rPr>
              <w:t>th</w:t>
            </w:r>
            <w:r w:rsidRPr="008E2C07">
              <w:rPr>
                <w:rFonts w:ascii="Arial" w:hAnsi="Arial" w:cs="Arial"/>
                <w:sz w:val="20"/>
                <w:szCs w:val="20"/>
              </w:rPr>
              <w:t xml:space="preserve"> September 2024</w:t>
            </w:r>
          </w:p>
        </w:tc>
        <w:tc>
          <w:tcPr>
            <w:tcW w:w="4485" w:type="dxa"/>
            <w:shd w:val="clear" w:color="auto" w:fill="auto"/>
          </w:tcPr>
          <w:p w14:paraId="040CE00F" w14:textId="44174126"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From 7.</w:t>
            </w:r>
            <w:r w:rsidR="00632C60">
              <w:rPr>
                <w:rFonts w:ascii="Arial" w:hAnsi="Arial" w:cs="Arial"/>
                <w:sz w:val="20"/>
                <w:szCs w:val="20"/>
              </w:rPr>
              <w:t>0</w:t>
            </w:r>
            <w:r w:rsidRPr="008E2C07">
              <w:rPr>
                <w:rFonts w:ascii="Arial" w:hAnsi="Arial" w:cs="Arial"/>
                <w:sz w:val="20"/>
                <w:szCs w:val="20"/>
              </w:rPr>
              <w:t>0pm</w:t>
            </w:r>
          </w:p>
        </w:tc>
      </w:tr>
      <w:tr w:rsidR="004F455E" w:rsidRPr="008E2C07" w14:paraId="287BBECE" w14:textId="77777777" w:rsidTr="002C77FD">
        <w:tc>
          <w:tcPr>
            <w:tcW w:w="4531" w:type="dxa"/>
            <w:shd w:val="clear" w:color="auto" w:fill="auto"/>
          </w:tcPr>
          <w:p w14:paraId="76D821D6" w14:textId="77777777"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12</w:t>
            </w:r>
            <w:r w:rsidRPr="008E2C07">
              <w:rPr>
                <w:rFonts w:ascii="Arial" w:hAnsi="Arial" w:cs="Arial"/>
                <w:sz w:val="20"/>
                <w:szCs w:val="20"/>
                <w:vertAlign w:val="superscript"/>
              </w:rPr>
              <w:t>th</w:t>
            </w:r>
            <w:r w:rsidRPr="008E2C07">
              <w:rPr>
                <w:rFonts w:ascii="Arial" w:hAnsi="Arial" w:cs="Arial"/>
                <w:sz w:val="20"/>
                <w:szCs w:val="20"/>
              </w:rPr>
              <w:t xml:space="preserve"> November 2024</w:t>
            </w:r>
          </w:p>
        </w:tc>
        <w:tc>
          <w:tcPr>
            <w:tcW w:w="4485" w:type="dxa"/>
            <w:shd w:val="clear" w:color="auto" w:fill="auto"/>
          </w:tcPr>
          <w:p w14:paraId="5C9703DB" w14:textId="4EE8F476" w:rsidR="004F455E" w:rsidRPr="008E2C07" w:rsidRDefault="004F455E" w:rsidP="001035FF">
            <w:pPr>
              <w:pStyle w:val="BodyText"/>
              <w:jc w:val="both"/>
              <w:rPr>
                <w:rFonts w:ascii="Arial" w:hAnsi="Arial" w:cs="Arial"/>
                <w:sz w:val="20"/>
                <w:szCs w:val="20"/>
              </w:rPr>
            </w:pPr>
            <w:r w:rsidRPr="008E2C07">
              <w:rPr>
                <w:rFonts w:ascii="Arial" w:hAnsi="Arial" w:cs="Arial"/>
                <w:sz w:val="20"/>
                <w:szCs w:val="20"/>
              </w:rPr>
              <w:t>From 7.</w:t>
            </w:r>
            <w:r w:rsidR="00632C60">
              <w:rPr>
                <w:rFonts w:ascii="Arial" w:hAnsi="Arial" w:cs="Arial"/>
                <w:sz w:val="20"/>
                <w:szCs w:val="20"/>
              </w:rPr>
              <w:t>0</w:t>
            </w:r>
            <w:r w:rsidRPr="008E2C07">
              <w:rPr>
                <w:rFonts w:ascii="Arial" w:hAnsi="Arial" w:cs="Arial"/>
                <w:sz w:val="20"/>
                <w:szCs w:val="20"/>
              </w:rPr>
              <w:t>0pm</w:t>
            </w:r>
          </w:p>
        </w:tc>
      </w:tr>
    </w:tbl>
    <w:p w14:paraId="2643A505" w14:textId="77777777" w:rsidR="004F455E" w:rsidRPr="008E2C07" w:rsidRDefault="004F455E" w:rsidP="004917E0">
      <w:pPr>
        <w:rPr>
          <w:rFonts w:ascii="Arial" w:hAnsi="Arial" w:cs="Arial"/>
          <w:b/>
          <w:bCs/>
          <w:sz w:val="20"/>
          <w:szCs w:val="20"/>
          <w:u w:val="single"/>
        </w:rPr>
      </w:pPr>
    </w:p>
    <w:p w14:paraId="60257C7A" w14:textId="77777777" w:rsidR="006270E7" w:rsidRDefault="006270E7" w:rsidP="006270E7"/>
    <w:p w14:paraId="67A88286" w14:textId="359A537E" w:rsidR="000E3E6C" w:rsidRPr="006270E7" w:rsidRDefault="000E3E6C" w:rsidP="006270E7">
      <w:pPr>
        <w:rPr>
          <w:rFonts w:ascii="Bradley Hand ITC" w:hAnsi="Bradley Hand ITC"/>
          <w:sz w:val="72"/>
          <w:szCs w:val="72"/>
        </w:rPr>
      </w:pPr>
    </w:p>
    <w:sectPr w:rsidR="000E3E6C" w:rsidRPr="00627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779"/>
    <w:multiLevelType w:val="hybridMultilevel"/>
    <w:tmpl w:val="4F9A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D1834"/>
    <w:multiLevelType w:val="multilevel"/>
    <w:tmpl w:val="720462E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263094"/>
    <w:multiLevelType w:val="hybridMultilevel"/>
    <w:tmpl w:val="AF8E5192"/>
    <w:lvl w:ilvl="0" w:tplc="C7E6714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0150F"/>
    <w:multiLevelType w:val="multilevel"/>
    <w:tmpl w:val="34E6A5C0"/>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74B5EEF"/>
    <w:multiLevelType w:val="hybridMultilevel"/>
    <w:tmpl w:val="407A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E0291"/>
    <w:multiLevelType w:val="hybridMultilevel"/>
    <w:tmpl w:val="15CC8D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2357D1"/>
    <w:multiLevelType w:val="hybridMultilevel"/>
    <w:tmpl w:val="7E10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61AC6"/>
    <w:multiLevelType w:val="hybridMultilevel"/>
    <w:tmpl w:val="AD82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73FD1"/>
    <w:multiLevelType w:val="hybridMultilevel"/>
    <w:tmpl w:val="619A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13178"/>
    <w:multiLevelType w:val="hybridMultilevel"/>
    <w:tmpl w:val="E18EBEC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E22FF2"/>
    <w:multiLevelType w:val="hybridMultilevel"/>
    <w:tmpl w:val="01824D64"/>
    <w:lvl w:ilvl="0" w:tplc="7724139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0A18F5"/>
    <w:multiLevelType w:val="hybridMultilevel"/>
    <w:tmpl w:val="61F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A38D9"/>
    <w:multiLevelType w:val="hybridMultilevel"/>
    <w:tmpl w:val="73725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360403"/>
    <w:multiLevelType w:val="hybridMultilevel"/>
    <w:tmpl w:val="387A1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B642402"/>
    <w:multiLevelType w:val="multilevel"/>
    <w:tmpl w:val="436873D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1714E42"/>
    <w:multiLevelType w:val="hybridMultilevel"/>
    <w:tmpl w:val="E5BA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FA1502"/>
    <w:multiLevelType w:val="hybridMultilevel"/>
    <w:tmpl w:val="C8503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D66E30"/>
    <w:multiLevelType w:val="hybridMultilevel"/>
    <w:tmpl w:val="54B87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4254474">
    <w:abstractNumId w:val="15"/>
  </w:num>
  <w:num w:numId="2" w16cid:durableId="824055702">
    <w:abstractNumId w:val="0"/>
  </w:num>
  <w:num w:numId="3" w16cid:durableId="1975988086">
    <w:abstractNumId w:val="10"/>
  </w:num>
  <w:num w:numId="4" w16cid:durableId="1976447141">
    <w:abstractNumId w:val="17"/>
  </w:num>
  <w:num w:numId="5" w16cid:durableId="1561667250">
    <w:abstractNumId w:val="13"/>
  </w:num>
  <w:num w:numId="6" w16cid:durableId="1053772233">
    <w:abstractNumId w:val="16"/>
  </w:num>
  <w:num w:numId="7" w16cid:durableId="1340742632">
    <w:abstractNumId w:val="8"/>
  </w:num>
  <w:num w:numId="8" w16cid:durableId="1516115339">
    <w:abstractNumId w:val="12"/>
  </w:num>
  <w:num w:numId="9" w16cid:durableId="1963922355">
    <w:abstractNumId w:val="9"/>
  </w:num>
  <w:num w:numId="10" w16cid:durableId="824054476">
    <w:abstractNumId w:val="7"/>
  </w:num>
  <w:num w:numId="11" w16cid:durableId="203639397">
    <w:abstractNumId w:val="6"/>
  </w:num>
  <w:num w:numId="12" w16cid:durableId="257099331">
    <w:abstractNumId w:val="2"/>
  </w:num>
  <w:num w:numId="13" w16cid:durableId="270943987">
    <w:abstractNumId w:val="5"/>
  </w:num>
  <w:num w:numId="14" w16cid:durableId="1674799913">
    <w:abstractNumId w:val="11"/>
  </w:num>
  <w:num w:numId="15" w16cid:durableId="386073491">
    <w:abstractNumId w:val="4"/>
  </w:num>
  <w:num w:numId="16" w16cid:durableId="2136637168">
    <w:abstractNumId w:val="1"/>
  </w:num>
  <w:num w:numId="17" w16cid:durableId="466779150">
    <w:abstractNumId w:val="3"/>
  </w:num>
  <w:num w:numId="18" w16cid:durableId="2121484226">
    <w:abstractNumId w:val="14"/>
  </w:num>
  <w:num w:numId="19" w16cid:durableId="1289773285">
    <w:abstractNumId w:val="14"/>
  </w:num>
  <w:num w:numId="20" w16cid:durableId="719599785">
    <w:abstractNumId w:val="1"/>
  </w:num>
  <w:num w:numId="21" w16cid:durableId="1631326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E0"/>
    <w:rsid w:val="00000175"/>
    <w:rsid w:val="00032A13"/>
    <w:rsid w:val="00032DB6"/>
    <w:rsid w:val="00072250"/>
    <w:rsid w:val="0008744A"/>
    <w:rsid w:val="000A3DEC"/>
    <w:rsid w:val="000A57AE"/>
    <w:rsid w:val="000B4F19"/>
    <w:rsid w:val="000B6CE5"/>
    <w:rsid w:val="000C6CAC"/>
    <w:rsid w:val="000C73C3"/>
    <w:rsid w:val="000E0DA8"/>
    <w:rsid w:val="000E3E6C"/>
    <w:rsid w:val="000F382F"/>
    <w:rsid w:val="000F5725"/>
    <w:rsid w:val="000F660F"/>
    <w:rsid w:val="00113A92"/>
    <w:rsid w:val="00131653"/>
    <w:rsid w:val="001661CC"/>
    <w:rsid w:val="001845BF"/>
    <w:rsid w:val="001853CC"/>
    <w:rsid w:val="001865BE"/>
    <w:rsid w:val="001C0B37"/>
    <w:rsid w:val="001C626C"/>
    <w:rsid w:val="001D69C8"/>
    <w:rsid w:val="00202059"/>
    <w:rsid w:val="0021110A"/>
    <w:rsid w:val="00215A31"/>
    <w:rsid w:val="00235DD4"/>
    <w:rsid w:val="00250A79"/>
    <w:rsid w:val="002533C7"/>
    <w:rsid w:val="002A5839"/>
    <w:rsid w:val="002B55F3"/>
    <w:rsid w:val="002C6B50"/>
    <w:rsid w:val="002C77FD"/>
    <w:rsid w:val="002D0623"/>
    <w:rsid w:val="002D0CCA"/>
    <w:rsid w:val="002E1B95"/>
    <w:rsid w:val="002E7682"/>
    <w:rsid w:val="003160C4"/>
    <w:rsid w:val="003309E3"/>
    <w:rsid w:val="003323C3"/>
    <w:rsid w:val="00341D81"/>
    <w:rsid w:val="003719C6"/>
    <w:rsid w:val="00396323"/>
    <w:rsid w:val="00396ABA"/>
    <w:rsid w:val="003A3B0E"/>
    <w:rsid w:val="003B1942"/>
    <w:rsid w:val="003C210A"/>
    <w:rsid w:val="003C75A4"/>
    <w:rsid w:val="003F4107"/>
    <w:rsid w:val="003F5BB5"/>
    <w:rsid w:val="0040595F"/>
    <w:rsid w:val="004132D0"/>
    <w:rsid w:val="004334DE"/>
    <w:rsid w:val="00435350"/>
    <w:rsid w:val="0046423A"/>
    <w:rsid w:val="00470BA6"/>
    <w:rsid w:val="00473E08"/>
    <w:rsid w:val="00481883"/>
    <w:rsid w:val="004842E6"/>
    <w:rsid w:val="004854A8"/>
    <w:rsid w:val="004917E0"/>
    <w:rsid w:val="004B0DBF"/>
    <w:rsid w:val="004B5DC6"/>
    <w:rsid w:val="004F455E"/>
    <w:rsid w:val="004F4715"/>
    <w:rsid w:val="00506823"/>
    <w:rsid w:val="00516CF8"/>
    <w:rsid w:val="005172FE"/>
    <w:rsid w:val="00556F22"/>
    <w:rsid w:val="005939D2"/>
    <w:rsid w:val="005A1BA1"/>
    <w:rsid w:val="005A6A5D"/>
    <w:rsid w:val="005A7B58"/>
    <w:rsid w:val="005B258A"/>
    <w:rsid w:val="005B5695"/>
    <w:rsid w:val="005C2A2C"/>
    <w:rsid w:val="005E272A"/>
    <w:rsid w:val="005F1E01"/>
    <w:rsid w:val="00614C20"/>
    <w:rsid w:val="0062026D"/>
    <w:rsid w:val="00621945"/>
    <w:rsid w:val="006270E7"/>
    <w:rsid w:val="00632C60"/>
    <w:rsid w:val="00636CC0"/>
    <w:rsid w:val="00647B8B"/>
    <w:rsid w:val="0066250B"/>
    <w:rsid w:val="00665CFA"/>
    <w:rsid w:val="00673C30"/>
    <w:rsid w:val="00683444"/>
    <w:rsid w:val="00684B50"/>
    <w:rsid w:val="00692047"/>
    <w:rsid w:val="006B4E17"/>
    <w:rsid w:val="006C100B"/>
    <w:rsid w:val="006E6A23"/>
    <w:rsid w:val="006F2C30"/>
    <w:rsid w:val="006F3802"/>
    <w:rsid w:val="00715B6E"/>
    <w:rsid w:val="00722B43"/>
    <w:rsid w:val="00725239"/>
    <w:rsid w:val="0073138F"/>
    <w:rsid w:val="007535CF"/>
    <w:rsid w:val="0075638A"/>
    <w:rsid w:val="00757DA9"/>
    <w:rsid w:val="00762EDA"/>
    <w:rsid w:val="00764F4F"/>
    <w:rsid w:val="00766381"/>
    <w:rsid w:val="00774D2D"/>
    <w:rsid w:val="0077606D"/>
    <w:rsid w:val="0079789B"/>
    <w:rsid w:val="007C7621"/>
    <w:rsid w:val="007E00E1"/>
    <w:rsid w:val="007F5E7B"/>
    <w:rsid w:val="0080480E"/>
    <w:rsid w:val="00817177"/>
    <w:rsid w:val="00861B01"/>
    <w:rsid w:val="00863260"/>
    <w:rsid w:val="00863839"/>
    <w:rsid w:val="00866A14"/>
    <w:rsid w:val="00885FFF"/>
    <w:rsid w:val="00892B39"/>
    <w:rsid w:val="008A286C"/>
    <w:rsid w:val="008A5F48"/>
    <w:rsid w:val="008C06B8"/>
    <w:rsid w:val="008D0A54"/>
    <w:rsid w:val="008E2C07"/>
    <w:rsid w:val="008E7732"/>
    <w:rsid w:val="00930B1D"/>
    <w:rsid w:val="009602C4"/>
    <w:rsid w:val="009635E7"/>
    <w:rsid w:val="0097010D"/>
    <w:rsid w:val="009716DA"/>
    <w:rsid w:val="00971F1B"/>
    <w:rsid w:val="00975A5C"/>
    <w:rsid w:val="00977AC6"/>
    <w:rsid w:val="00980838"/>
    <w:rsid w:val="00985462"/>
    <w:rsid w:val="009B3EBC"/>
    <w:rsid w:val="009C1FAE"/>
    <w:rsid w:val="009D1164"/>
    <w:rsid w:val="009D713D"/>
    <w:rsid w:val="009E7620"/>
    <w:rsid w:val="009F4100"/>
    <w:rsid w:val="00A10211"/>
    <w:rsid w:val="00A2141C"/>
    <w:rsid w:val="00A376AB"/>
    <w:rsid w:val="00A616BE"/>
    <w:rsid w:val="00A72071"/>
    <w:rsid w:val="00A843C3"/>
    <w:rsid w:val="00A87EF3"/>
    <w:rsid w:val="00A965DD"/>
    <w:rsid w:val="00AA0AC8"/>
    <w:rsid w:val="00AB4B71"/>
    <w:rsid w:val="00AB58A0"/>
    <w:rsid w:val="00AB77CF"/>
    <w:rsid w:val="00AC246B"/>
    <w:rsid w:val="00AC48CB"/>
    <w:rsid w:val="00AD1E0B"/>
    <w:rsid w:val="00AE4577"/>
    <w:rsid w:val="00AF333E"/>
    <w:rsid w:val="00B069C9"/>
    <w:rsid w:val="00B07D1A"/>
    <w:rsid w:val="00B1202F"/>
    <w:rsid w:val="00B21703"/>
    <w:rsid w:val="00B30ADB"/>
    <w:rsid w:val="00B647A6"/>
    <w:rsid w:val="00B92866"/>
    <w:rsid w:val="00B97913"/>
    <w:rsid w:val="00BA083E"/>
    <w:rsid w:val="00BD2392"/>
    <w:rsid w:val="00BD757E"/>
    <w:rsid w:val="00BE486C"/>
    <w:rsid w:val="00BE69E6"/>
    <w:rsid w:val="00C222B6"/>
    <w:rsid w:val="00C23592"/>
    <w:rsid w:val="00C32927"/>
    <w:rsid w:val="00C411E4"/>
    <w:rsid w:val="00C46BCE"/>
    <w:rsid w:val="00C53124"/>
    <w:rsid w:val="00C544A1"/>
    <w:rsid w:val="00C74FD3"/>
    <w:rsid w:val="00CA127A"/>
    <w:rsid w:val="00CD6544"/>
    <w:rsid w:val="00CF036E"/>
    <w:rsid w:val="00CF05D9"/>
    <w:rsid w:val="00D10022"/>
    <w:rsid w:val="00D132D8"/>
    <w:rsid w:val="00D20F08"/>
    <w:rsid w:val="00D23FB6"/>
    <w:rsid w:val="00D2636D"/>
    <w:rsid w:val="00D279FC"/>
    <w:rsid w:val="00D446E7"/>
    <w:rsid w:val="00D44E06"/>
    <w:rsid w:val="00D453C6"/>
    <w:rsid w:val="00D57DF3"/>
    <w:rsid w:val="00D61BA8"/>
    <w:rsid w:val="00D645A9"/>
    <w:rsid w:val="00D73909"/>
    <w:rsid w:val="00D74C27"/>
    <w:rsid w:val="00D87B6B"/>
    <w:rsid w:val="00DB2694"/>
    <w:rsid w:val="00DE12D4"/>
    <w:rsid w:val="00E0160A"/>
    <w:rsid w:val="00E050E8"/>
    <w:rsid w:val="00E153FE"/>
    <w:rsid w:val="00E16A20"/>
    <w:rsid w:val="00E171A3"/>
    <w:rsid w:val="00E41294"/>
    <w:rsid w:val="00E44869"/>
    <w:rsid w:val="00E450B0"/>
    <w:rsid w:val="00E626FD"/>
    <w:rsid w:val="00E935B1"/>
    <w:rsid w:val="00EB2F6D"/>
    <w:rsid w:val="00EB303A"/>
    <w:rsid w:val="00EC0A43"/>
    <w:rsid w:val="00ED4A39"/>
    <w:rsid w:val="00EE32C9"/>
    <w:rsid w:val="00EE38E0"/>
    <w:rsid w:val="00EF08B7"/>
    <w:rsid w:val="00F057DA"/>
    <w:rsid w:val="00F11BEF"/>
    <w:rsid w:val="00F24C8A"/>
    <w:rsid w:val="00F25202"/>
    <w:rsid w:val="00F52A32"/>
    <w:rsid w:val="00F606E2"/>
    <w:rsid w:val="00F64273"/>
    <w:rsid w:val="00F67A96"/>
    <w:rsid w:val="00F73641"/>
    <w:rsid w:val="00F83559"/>
    <w:rsid w:val="00F85157"/>
    <w:rsid w:val="00F91E48"/>
    <w:rsid w:val="00FA4AA1"/>
    <w:rsid w:val="00FB3F4F"/>
    <w:rsid w:val="00FC05E9"/>
    <w:rsid w:val="00FC0813"/>
    <w:rsid w:val="00FE6FD7"/>
    <w:rsid w:val="00FF5E13"/>
    <w:rsid w:val="00FF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A1D1"/>
  <w15:chartTrackingRefBased/>
  <w15:docId w15:val="{9DFB9E99-0993-416A-8E7D-31800830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7E0"/>
    <w:rPr>
      <w:color w:val="0563C1" w:themeColor="hyperlink"/>
      <w:u w:val="single"/>
    </w:rPr>
  </w:style>
  <w:style w:type="table" w:styleId="TableGrid">
    <w:name w:val="Table Grid"/>
    <w:basedOn w:val="TableNormal"/>
    <w:uiPriority w:val="39"/>
    <w:rsid w:val="004F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455E"/>
    <w:pPr>
      <w:spacing w:after="0" w:line="240" w:lineRule="auto"/>
    </w:pPr>
    <w:rPr>
      <w:rFonts w:ascii="Times New Roman" w:eastAsia="Times New Roman" w:hAnsi="Times New Roman" w:cs="Times New Roman"/>
      <w:kern w:val="0"/>
      <w:sz w:val="28"/>
      <w:szCs w:val="24"/>
      <w14:ligatures w14:val="none"/>
    </w:rPr>
  </w:style>
  <w:style w:type="character" w:customStyle="1" w:styleId="BodyTextChar">
    <w:name w:val="Body Text Char"/>
    <w:basedOn w:val="DefaultParagraphFont"/>
    <w:link w:val="BodyText"/>
    <w:semiHidden/>
    <w:rsid w:val="004F455E"/>
    <w:rPr>
      <w:rFonts w:ascii="Times New Roman" w:eastAsia="Times New Roman" w:hAnsi="Times New Roman" w:cs="Times New Roman"/>
      <w:kern w:val="0"/>
      <w:sz w:val="28"/>
      <w:szCs w:val="24"/>
      <w14:ligatures w14:val="none"/>
    </w:rPr>
  </w:style>
  <w:style w:type="paragraph" w:styleId="ListParagraph">
    <w:name w:val="List Paragraph"/>
    <w:basedOn w:val="Normal"/>
    <w:qFormat/>
    <w:rsid w:val="004F455E"/>
    <w:pPr>
      <w:ind w:left="720"/>
      <w:contextualSpacing/>
    </w:pPr>
  </w:style>
  <w:style w:type="character" w:styleId="UnresolvedMention">
    <w:name w:val="Unresolved Mention"/>
    <w:basedOn w:val="DefaultParagraphFont"/>
    <w:uiPriority w:val="99"/>
    <w:semiHidden/>
    <w:unhideWhenUsed/>
    <w:rsid w:val="000B4F19"/>
    <w:rPr>
      <w:color w:val="605E5C"/>
      <w:shd w:val="clear" w:color="auto" w:fill="E1DFDD"/>
    </w:rPr>
  </w:style>
  <w:style w:type="paragraph" w:customStyle="1" w:styleId="xmsonormal">
    <w:name w:val="x_msonormal"/>
    <w:basedOn w:val="Normal"/>
    <w:rsid w:val="003A3B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tandard">
    <w:name w:val="Standard"/>
    <w:rsid w:val="00E41294"/>
    <w:pPr>
      <w:suppressAutoHyphens/>
      <w:autoSpaceDN w:val="0"/>
      <w:spacing w:after="0" w:line="240" w:lineRule="auto"/>
      <w:textAlignment w:val="baseline"/>
    </w:pPr>
    <w:rPr>
      <w:rFonts w:ascii="Cambria" w:eastAsia="MS Mincho" w:hAnsi="Cambria" w:cs="Tahoma"/>
      <w:kern w:val="0"/>
      <w:sz w:val="24"/>
      <w:szCs w:val="24"/>
      <w:lang w:val="en-US"/>
      <w14:ligatures w14:val="none"/>
    </w:rPr>
  </w:style>
  <w:style w:type="numbering" w:customStyle="1" w:styleId="WWNum1">
    <w:name w:val="WWNum1"/>
    <w:basedOn w:val="NoList"/>
    <w:rsid w:val="00E41294"/>
    <w:pPr>
      <w:numPr>
        <w:numId w:val="16"/>
      </w:numPr>
    </w:pPr>
  </w:style>
  <w:style w:type="numbering" w:customStyle="1" w:styleId="WWNum3">
    <w:name w:val="WWNum3"/>
    <w:basedOn w:val="NoList"/>
    <w:rsid w:val="00E41294"/>
    <w:pPr>
      <w:numPr>
        <w:numId w:val="17"/>
      </w:numPr>
    </w:pPr>
  </w:style>
  <w:style w:type="numbering" w:customStyle="1" w:styleId="WWNum4">
    <w:name w:val="WWNum4"/>
    <w:basedOn w:val="NoList"/>
    <w:rsid w:val="00E4129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007912">
      <w:bodyDiv w:val="1"/>
      <w:marLeft w:val="0"/>
      <w:marRight w:val="0"/>
      <w:marTop w:val="0"/>
      <w:marBottom w:val="0"/>
      <w:divBdr>
        <w:top w:val="none" w:sz="0" w:space="0" w:color="auto"/>
        <w:left w:val="none" w:sz="0" w:space="0" w:color="auto"/>
        <w:bottom w:val="none" w:sz="0" w:space="0" w:color="auto"/>
        <w:right w:val="none" w:sz="0" w:space="0" w:color="auto"/>
      </w:divBdr>
      <w:divsChild>
        <w:div w:id="1341662375">
          <w:marLeft w:val="0"/>
          <w:marRight w:val="0"/>
          <w:marTop w:val="0"/>
          <w:marBottom w:val="0"/>
          <w:divBdr>
            <w:top w:val="none" w:sz="0" w:space="0" w:color="auto"/>
            <w:left w:val="none" w:sz="0" w:space="0" w:color="auto"/>
            <w:bottom w:val="none" w:sz="0" w:space="0" w:color="auto"/>
            <w:right w:val="none" w:sz="0" w:space="0" w:color="auto"/>
          </w:divBdr>
        </w:div>
        <w:div w:id="103330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radleypc@hotmail.co.uk" TargetMode="External"/><Relationship Id="rId13" Type="http://schemas.openxmlformats.org/officeDocument/2006/relationships/hyperlink" Target="https://www.bradleypc.co.uk/about-the-parish/walks-around-bradley/" TargetMode="External"/><Relationship Id="rId3" Type="http://schemas.openxmlformats.org/officeDocument/2006/relationships/styles" Target="styles.xml"/><Relationship Id="rId7" Type="http://schemas.openxmlformats.org/officeDocument/2006/relationships/hyperlink" Target="https://apps2.staffordshire.gov.uk/web/reportfault/" TargetMode="External"/><Relationship Id="rId12" Type="http://schemas.openxmlformats.org/officeDocument/2006/relationships/hyperlink" Target="https://www.staffordshire.police.uk/advice/advice-and-information/wsi/watch-schemes-initiatives/as/staffs/staffordshire-smart-ale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lerk-bradleypc@hotmail.co.uk" TargetMode="External"/><Relationship Id="rId11" Type="http://schemas.openxmlformats.org/officeDocument/2006/relationships/hyperlink" Target="https://www.staffordshire.police.uk/area/your-area/staffordshire/stafford-borough/south-west-stone/about-us/top-reported-crimes-in-this-are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ffordshire.police.uk/ro/report/ocr/af/how-to-report-a-crime/" TargetMode="External"/><Relationship Id="rId4" Type="http://schemas.openxmlformats.org/officeDocument/2006/relationships/settings" Target="settings.xml"/><Relationship Id="rId9" Type="http://schemas.openxmlformats.org/officeDocument/2006/relationships/hyperlink" Target="https://www.bradleypc.co.uk" TargetMode="External"/><Relationship Id="rId14" Type="http://schemas.openxmlformats.org/officeDocument/2006/relationships/hyperlink" Target="https://prow.staf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0A57-B6E0-45EB-98D8-40C7D9ED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Evans</dc:creator>
  <cp:keywords/>
  <dc:description/>
  <cp:lastModifiedBy>Nikola Evans</cp:lastModifiedBy>
  <cp:revision>45</cp:revision>
  <dcterms:created xsi:type="dcterms:W3CDTF">2024-05-13T04:42:00Z</dcterms:created>
  <dcterms:modified xsi:type="dcterms:W3CDTF">2024-05-13T10:32:00Z</dcterms:modified>
</cp:coreProperties>
</file>